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W w:w="0" w:type="auto"/>
        <w:tblLook w:val="04A0" w:firstRow="1" w:lastRow="0" w:firstColumn="1" w:lastColumn="0" w:noHBand="0" w:noVBand="1"/>
      </w:tblPr>
      <w:tblGrid>
        <w:gridCol w:w="3352"/>
        <w:gridCol w:w="5710"/>
      </w:tblGrid>
      <w:tr w:rsidR="00D9175B" w14:paraId="00859BF4" w14:textId="77777777" w:rsidTr="00955F03">
        <w:tc>
          <w:tcPr>
            <w:tcW w:w="9062" w:type="dxa"/>
            <w:gridSpan w:val="2"/>
          </w:tcPr>
          <w:p w14:paraId="50A5C1B0" w14:textId="77777777" w:rsidR="00D9175B" w:rsidRDefault="00D9175B">
            <w:r>
              <w:rPr>
                <w:noProof/>
              </w:rPr>
              <w:drawing>
                <wp:anchor distT="0" distB="0" distL="114300" distR="114300" simplePos="0" relativeHeight="251658240" behindDoc="0" locked="0" layoutInCell="1" allowOverlap="1" wp14:anchorId="4FA912AE" wp14:editId="75FFE05E">
                  <wp:simplePos x="971550" y="908050"/>
                  <wp:positionH relativeFrom="margin">
                    <wp:align>left</wp:align>
                  </wp:positionH>
                  <wp:positionV relativeFrom="margin">
                    <wp:align>top</wp:align>
                  </wp:positionV>
                  <wp:extent cx="2257143" cy="761905"/>
                  <wp:effectExtent l="0" t="0" r="0" b="635"/>
                  <wp:wrapSquare wrapText="bothSides"/>
                  <wp:docPr id="1" name="Bildobjekt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a:extLst>
                              <a:ext uri="{C183D7F6-B498-43B3-948B-1728B52AA6E4}">
                                <adec:decorative xmlns:adec="http://schemas.microsoft.com/office/drawing/2017/decorative"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2257143" cy="761905"/>
                          </a:xfrm>
                          <a:prstGeom prst="rect">
                            <a:avLst/>
                          </a:prstGeom>
                        </pic:spPr>
                      </pic:pic>
                    </a:graphicData>
                  </a:graphic>
                </wp:anchor>
              </w:drawing>
            </w:r>
          </w:p>
          <w:p w14:paraId="02044D1D" w14:textId="15E1DF18" w:rsidR="00D9175B" w:rsidRDefault="00D9175B">
            <w:r>
              <w:t xml:space="preserve">                                                               </w:t>
            </w:r>
            <w:r w:rsidR="00BE195A">
              <w:t>2023-</w:t>
            </w:r>
            <w:r w:rsidR="009E1EBC">
              <w:t>10-23</w:t>
            </w:r>
          </w:p>
          <w:p w14:paraId="7A0F12A5" w14:textId="77777777" w:rsidR="00D9175B" w:rsidRDefault="00D9175B">
            <w:pPr>
              <w:rPr>
                <w:b/>
                <w:sz w:val="32"/>
              </w:rPr>
            </w:pPr>
          </w:p>
          <w:p w14:paraId="2F4B3E3A" w14:textId="77777777" w:rsidR="00D9175B" w:rsidRDefault="00D9175B">
            <w:pPr>
              <w:rPr>
                <w:b/>
                <w:sz w:val="32"/>
              </w:rPr>
            </w:pPr>
          </w:p>
          <w:p w14:paraId="749F1268" w14:textId="3839FCD5" w:rsidR="00D9175B" w:rsidRDefault="00DD5EF0">
            <w:pPr>
              <w:rPr>
                <w:b/>
                <w:sz w:val="32"/>
              </w:rPr>
            </w:pPr>
            <w:r>
              <w:rPr>
                <w:b/>
                <w:sz w:val="36"/>
              </w:rPr>
              <w:t>P</w:t>
            </w:r>
            <w:r w:rsidR="00D9175B" w:rsidRPr="00D9175B">
              <w:rPr>
                <w:b/>
                <w:sz w:val="36"/>
              </w:rPr>
              <w:t>rojektplan för</w:t>
            </w:r>
            <w:r w:rsidR="00D9175B" w:rsidRPr="000D7B31">
              <w:rPr>
                <w:b/>
                <w:sz w:val="36"/>
              </w:rPr>
              <w:t xml:space="preserve"> </w:t>
            </w:r>
            <w:r w:rsidR="00BE195A">
              <w:rPr>
                <w:b/>
                <w:sz w:val="36"/>
              </w:rPr>
              <w:t>Tillsynskampanj vattenuttag</w:t>
            </w:r>
            <w:r w:rsidR="00D9175B" w:rsidRPr="000D7B31">
              <w:rPr>
                <w:b/>
                <w:sz w:val="36"/>
              </w:rPr>
              <w:t xml:space="preserve">          </w:t>
            </w:r>
          </w:p>
          <w:p w14:paraId="159209BC" w14:textId="69279B70" w:rsidR="00D9175B" w:rsidRPr="00AB4637" w:rsidRDefault="00FB124E">
            <w:pPr>
              <w:rPr>
                <w:rFonts w:ascii="Times New Roman" w:hAnsi="Times New Roman" w:cs="Times New Roman"/>
                <w:bCs/>
                <w:sz w:val="24"/>
                <w:szCs w:val="24"/>
              </w:rPr>
            </w:pPr>
            <w:r>
              <w:rPr>
                <w:rFonts w:ascii="Times New Roman" w:hAnsi="Times New Roman" w:cs="Times New Roman"/>
                <w:bCs/>
                <w:sz w:val="24"/>
                <w:szCs w:val="24"/>
              </w:rPr>
              <w:t xml:space="preserve">Projektplanen </w:t>
            </w:r>
            <w:r w:rsidR="00DD5EF0">
              <w:rPr>
                <w:rFonts w:ascii="Times New Roman" w:hAnsi="Times New Roman" w:cs="Times New Roman"/>
                <w:bCs/>
                <w:sz w:val="24"/>
                <w:szCs w:val="24"/>
              </w:rPr>
              <w:t xml:space="preserve">är </w:t>
            </w:r>
            <w:r>
              <w:rPr>
                <w:rFonts w:ascii="Times New Roman" w:hAnsi="Times New Roman" w:cs="Times New Roman"/>
                <w:bCs/>
                <w:sz w:val="24"/>
                <w:szCs w:val="24"/>
              </w:rPr>
              <w:t>godkän</w:t>
            </w:r>
            <w:r w:rsidR="00DD5EF0">
              <w:rPr>
                <w:rFonts w:ascii="Times New Roman" w:hAnsi="Times New Roman" w:cs="Times New Roman"/>
                <w:bCs/>
                <w:sz w:val="24"/>
                <w:szCs w:val="24"/>
              </w:rPr>
              <w:t>d av st</w:t>
            </w:r>
            <w:r>
              <w:rPr>
                <w:rFonts w:ascii="Times New Roman" w:hAnsi="Times New Roman" w:cs="Times New Roman"/>
                <w:bCs/>
                <w:sz w:val="24"/>
                <w:szCs w:val="24"/>
              </w:rPr>
              <w:t xml:space="preserve">yrgruppen 2023-05-11. </w:t>
            </w:r>
            <w:r w:rsidR="000D54D4">
              <w:rPr>
                <w:rFonts w:ascii="Times New Roman" w:hAnsi="Times New Roman" w:cs="Times New Roman"/>
                <w:bCs/>
                <w:sz w:val="24"/>
                <w:szCs w:val="24"/>
              </w:rPr>
              <w:t>Uppdaterad 2023-06-14</w:t>
            </w:r>
            <w:r w:rsidR="009E1EBC">
              <w:rPr>
                <w:rFonts w:ascii="Times New Roman" w:hAnsi="Times New Roman" w:cs="Times New Roman"/>
                <w:bCs/>
                <w:sz w:val="24"/>
                <w:szCs w:val="24"/>
              </w:rPr>
              <w:t xml:space="preserve"> och 2023-10-23.</w:t>
            </w:r>
          </w:p>
          <w:p w14:paraId="1E8C1EC8" w14:textId="77777777" w:rsidR="00D9175B" w:rsidRPr="00D9175B" w:rsidRDefault="00D9175B">
            <w:pPr>
              <w:rPr>
                <w:b/>
              </w:rPr>
            </w:pPr>
          </w:p>
        </w:tc>
      </w:tr>
      <w:tr w:rsidR="00D9175B" w14:paraId="4F42A4B8" w14:textId="77777777" w:rsidTr="00381DF4">
        <w:tc>
          <w:tcPr>
            <w:tcW w:w="3352" w:type="dxa"/>
          </w:tcPr>
          <w:p w14:paraId="20BC8315" w14:textId="77777777" w:rsidR="00D9175B" w:rsidRPr="00D9175B" w:rsidRDefault="00D9175B">
            <w:pPr>
              <w:rPr>
                <w:b/>
                <w:sz w:val="28"/>
              </w:rPr>
            </w:pPr>
            <w:r w:rsidRPr="00D9175B">
              <w:rPr>
                <w:b/>
                <w:sz w:val="32"/>
              </w:rPr>
              <w:t>Uppdrag</w:t>
            </w:r>
          </w:p>
        </w:tc>
        <w:tc>
          <w:tcPr>
            <w:tcW w:w="5710" w:type="dxa"/>
          </w:tcPr>
          <w:p w14:paraId="7AFD933E" w14:textId="77777777" w:rsidR="00D9175B" w:rsidRPr="0072504A" w:rsidRDefault="00D9175B" w:rsidP="00D9175B">
            <w:pPr>
              <w:rPr>
                <w:rFonts w:ascii="Times New Roman" w:eastAsia="Times New Roman" w:hAnsi="Times New Roman" w:cs="Times New Roman"/>
                <w:sz w:val="24"/>
                <w:szCs w:val="24"/>
                <w:lang w:eastAsia="sv-SE"/>
              </w:rPr>
            </w:pPr>
            <w:r w:rsidRPr="0072504A">
              <w:rPr>
                <w:rFonts w:ascii="Times New Roman" w:eastAsia="Times New Roman" w:hAnsi="Times New Roman" w:cs="Times New Roman"/>
                <w:sz w:val="24"/>
                <w:szCs w:val="24"/>
                <w:lang w:eastAsia="sv-SE"/>
              </w:rPr>
              <w:t>Länsrådsgrupp 6 har gett i uppdrag åt Miljönätverket att driva Miljösamverkan Sverige och att inom ramen för det arbeta fram olika handläggarstöd.</w:t>
            </w:r>
          </w:p>
          <w:p w14:paraId="6D06BC53" w14:textId="77777777" w:rsidR="00D9175B" w:rsidRPr="0072504A" w:rsidRDefault="00D9175B" w:rsidP="00D9175B">
            <w:pPr>
              <w:rPr>
                <w:rFonts w:ascii="Times New Roman" w:eastAsia="Times New Roman" w:hAnsi="Times New Roman" w:cs="Times New Roman"/>
                <w:sz w:val="24"/>
                <w:szCs w:val="24"/>
                <w:lang w:eastAsia="sv-SE"/>
              </w:rPr>
            </w:pPr>
          </w:p>
          <w:p w14:paraId="3673BC0E" w14:textId="20B82625" w:rsidR="00D9175B" w:rsidRPr="0072504A" w:rsidRDefault="00D9175B" w:rsidP="00D9175B">
            <w:pPr>
              <w:rPr>
                <w:rFonts w:ascii="Times New Roman" w:eastAsia="Times New Roman" w:hAnsi="Times New Roman" w:cs="Times New Roman"/>
                <w:sz w:val="24"/>
                <w:szCs w:val="24"/>
                <w:lang w:eastAsia="sv-SE"/>
              </w:rPr>
            </w:pPr>
            <w:r w:rsidRPr="0072504A">
              <w:rPr>
                <w:rFonts w:ascii="Times New Roman" w:eastAsia="Times New Roman" w:hAnsi="Times New Roman" w:cs="Times New Roman"/>
                <w:sz w:val="24"/>
                <w:szCs w:val="24"/>
                <w:lang w:eastAsia="sv-SE"/>
              </w:rPr>
              <w:t>Inför 20</w:t>
            </w:r>
            <w:r w:rsidR="00BE195A">
              <w:rPr>
                <w:rFonts w:ascii="Times New Roman" w:eastAsia="Times New Roman" w:hAnsi="Times New Roman" w:cs="Times New Roman"/>
                <w:sz w:val="24"/>
                <w:szCs w:val="24"/>
                <w:lang w:eastAsia="sv-SE"/>
              </w:rPr>
              <w:t xml:space="preserve">23 </w:t>
            </w:r>
            <w:r w:rsidRPr="0072504A">
              <w:rPr>
                <w:rFonts w:ascii="Times New Roman" w:eastAsia="Times New Roman" w:hAnsi="Times New Roman" w:cs="Times New Roman"/>
                <w:sz w:val="24"/>
                <w:szCs w:val="24"/>
                <w:lang w:eastAsia="sv-SE"/>
              </w:rPr>
              <w:t xml:space="preserve">års verksamhetsplanering </w:t>
            </w:r>
            <w:r w:rsidR="00BE195A">
              <w:rPr>
                <w:rFonts w:ascii="Times New Roman" w:eastAsia="Times New Roman" w:hAnsi="Times New Roman" w:cs="Times New Roman"/>
                <w:sz w:val="24"/>
                <w:szCs w:val="24"/>
                <w:lang w:eastAsia="sv-SE"/>
              </w:rPr>
              <w:t xml:space="preserve">föreslog Havs- och vattenmyndigheten detta projekt. </w:t>
            </w:r>
          </w:p>
          <w:p w14:paraId="11024153" w14:textId="77777777" w:rsidR="00D9175B" w:rsidRPr="0072504A" w:rsidRDefault="00D9175B" w:rsidP="00D9175B">
            <w:pPr>
              <w:rPr>
                <w:rFonts w:ascii="Times New Roman" w:eastAsia="Times New Roman" w:hAnsi="Times New Roman" w:cs="Times New Roman"/>
                <w:sz w:val="24"/>
                <w:szCs w:val="24"/>
                <w:lang w:eastAsia="sv-SE"/>
              </w:rPr>
            </w:pPr>
          </w:p>
          <w:p w14:paraId="1E90D7A2" w14:textId="451DBAEE" w:rsidR="00D9175B" w:rsidRPr="0072504A" w:rsidRDefault="00D9175B" w:rsidP="00D9175B">
            <w:pPr>
              <w:rPr>
                <w:rFonts w:ascii="Times New Roman" w:eastAsia="Times New Roman" w:hAnsi="Times New Roman" w:cs="Times New Roman"/>
                <w:i/>
                <w:iCs/>
                <w:sz w:val="24"/>
                <w:szCs w:val="24"/>
                <w:lang w:eastAsia="sv-SE"/>
              </w:rPr>
            </w:pPr>
            <w:r w:rsidRPr="0072504A">
              <w:rPr>
                <w:rFonts w:ascii="Times New Roman" w:eastAsia="Times New Roman" w:hAnsi="Times New Roman" w:cs="Times New Roman"/>
                <w:sz w:val="24"/>
                <w:szCs w:val="24"/>
                <w:lang w:eastAsia="sv-SE"/>
              </w:rPr>
              <w:t xml:space="preserve">Styrgruppen för Miljösamverkan Sverige valde att låta </w:t>
            </w:r>
            <w:r w:rsidR="0058628F" w:rsidRPr="0072504A">
              <w:rPr>
                <w:rFonts w:ascii="Times New Roman" w:eastAsia="Times New Roman" w:hAnsi="Times New Roman" w:cs="Times New Roman"/>
                <w:sz w:val="24"/>
                <w:szCs w:val="24"/>
                <w:lang w:eastAsia="sv-SE"/>
              </w:rPr>
              <w:t>projektet</w:t>
            </w:r>
            <w:r w:rsidRPr="0072504A">
              <w:rPr>
                <w:rFonts w:ascii="Times New Roman" w:eastAsia="Times New Roman" w:hAnsi="Times New Roman" w:cs="Times New Roman"/>
                <w:sz w:val="24"/>
                <w:szCs w:val="24"/>
                <w:lang w:eastAsia="sv-SE"/>
              </w:rPr>
              <w:t xml:space="preserve"> ingå i förslag till verksamhetsplan för 20</w:t>
            </w:r>
            <w:r w:rsidR="00BE195A">
              <w:rPr>
                <w:rFonts w:ascii="Times New Roman" w:eastAsia="Times New Roman" w:hAnsi="Times New Roman" w:cs="Times New Roman"/>
                <w:sz w:val="24"/>
                <w:szCs w:val="24"/>
                <w:lang w:eastAsia="sv-SE"/>
              </w:rPr>
              <w:t>23</w:t>
            </w:r>
            <w:r w:rsidRPr="0072504A">
              <w:rPr>
                <w:rFonts w:ascii="Times New Roman" w:eastAsia="Times New Roman" w:hAnsi="Times New Roman" w:cs="Times New Roman"/>
                <w:sz w:val="24"/>
                <w:szCs w:val="24"/>
                <w:lang w:eastAsia="sv-SE"/>
              </w:rPr>
              <w:t>. Förslaget fastställdes efter det att Miljönätverket och Länsrådsgrupp 6 haft möjlighet att lämna synpunkter av styrgruppen.</w:t>
            </w:r>
          </w:p>
          <w:p w14:paraId="35AD2A75" w14:textId="77777777" w:rsidR="00D9175B" w:rsidRPr="00E072DC" w:rsidRDefault="00D9175B"/>
        </w:tc>
      </w:tr>
      <w:tr w:rsidR="00D9175B" w14:paraId="17E4C256" w14:textId="77777777" w:rsidTr="00381DF4">
        <w:trPr>
          <w:trHeight w:val="1701"/>
        </w:trPr>
        <w:tc>
          <w:tcPr>
            <w:tcW w:w="3352" w:type="dxa"/>
          </w:tcPr>
          <w:p w14:paraId="4AB5F4FE" w14:textId="77777777" w:rsidR="00D9175B" w:rsidRPr="00D9175B" w:rsidRDefault="00D9175B">
            <w:pPr>
              <w:rPr>
                <w:b/>
                <w:sz w:val="28"/>
              </w:rPr>
            </w:pPr>
            <w:r w:rsidRPr="00D9175B">
              <w:rPr>
                <w:b/>
                <w:sz w:val="28"/>
              </w:rPr>
              <w:t>Bakgrund</w:t>
            </w:r>
          </w:p>
        </w:tc>
        <w:tc>
          <w:tcPr>
            <w:tcW w:w="5710" w:type="dxa"/>
          </w:tcPr>
          <w:p w14:paraId="103D7544" w14:textId="07C967B4" w:rsidR="00BE195A" w:rsidRDefault="00BE195A" w:rsidP="00BE195A">
            <w:pPr>
              <w:rPr>
                <w:rFonts w:ascii="Times New Roman" w:eastAsia="Times New Roman" w:hAnsi="Times New Roman" w:cs="Times New Roman"/>
                <w:sz w:val="24"/>
                <w:szCs w:val="24"/>
                <w:lang w:eastAsia="sv-SE"/>
              </w:rPr>
            </w:pPr>
            <w:r w:rsidRPr="00BE195A">
              <w:rPr>
                <w:rFonts w:ascii="Times New Roman" w:eastAsia="Times New Roman" w:hAnsi="Times New Roman" w:cs="Times New Roman"/>
                <w:sz w:val="24"/>
                <w:szCs w:val="24"/>
                <w:lang w:eastAsia="sv-SE"/>
              </w:rPr>
              <w:t>Att tillsynen över uttag av vatten är eftersatt har konstaterats i flera omgångar. Därför har just tillsyn av vattenuttag identifierats som ett fokusområde inom den nationella strategin för miljöbalkstillsyn. Därtill har HaV fått ett särskilt uppdrag i regeringsuppdraget för 2022 att förstärka tillsynsvägledningsinsatserna på området. Uppdraget ska genomföras med stöd av Sveriges geologiska undersökning (SGU) och i dialog med SMHI. Länsstyrelserna har fått ett regeringsuppdrag att redovisa antal tillståndspliktiga vattenuttag som saknar tillstånd och antal vattenuttag som har tillstånd. Länsstyrelserna ska även redovisa antal vattenuttag (med och utan tillstånd) som finns registrerade i verksamhetssystemet Älvan. Under 2022 kommer därför kartläggning, analys och förberedelser göras hos flera berörda myndigheter. Det vore intressant att nyttja det underlag som tas fram under 2022 för att organisera och genomföra en nationell tillsynsinsats under 2023</w:t>
            </w:r>
            <w:r w:rsidR="002B49EF">
              <w:rPr>
                <w:rFonts w:ascii="Times New Roman" w:eastAsia="Times New Roman" w:hAnsi="Times New Roman" w:cs="Times New Roman"/>
                <w:sz w:val="24"/>
                <w:szCs w:val="24"/>
                <w:lang w:eastAsia="sv-SE"/>
              </w:rPr>
              <w:t>-2024</w:t>
            </w:r>
            <w:r w:rsidRPr="00BE195A">
              <w:rPr>
                <w:rFonts w:ascii="Times New Roman" w:eastAsia="Times New Roman" w:hAnsi="Times New Roman" w:cs="Times New Roman"/>
                <w:sz w:val="24"/>
                <w:szCs w:val="24"/>
                <w:lang w:eastAsia="sv-SE"/>
              </w:rPr>
              <w:t xml:space="preserve"> som kan utvärderas under 202</w:t>
            </w:r>
            <w:r w:rsidR="002B49EF">
              <w:rPr>
                <w:rFonts w:ascii="Times New Roman" w:eastAsia="Times New Roman" w:hAnsi="Times New Roman" w:cs="Times New Roman"/>
                <w:sz w:val="24"/>
                <w:szCs w:val="24"/>
                <w:lang w:eastAsia="sv-SE"/>
              </w:rPr>
              <w:t>5</w:t>
            </w:r>
            <w:r w:rsidRPr="00BE195A">
              <w:rPr>
                <w:rFonts w:ascii="Times New Roman" w:eastAsia="Times New Roman" w:hAnsi="Times New Roman" w:cs="Times New Roman"/>
                <w:sz w:val="24"/>
                <w:szCs w:val="24"/>
                <w:lang w:eastAsia="sv-SE"/>
              </w:rPr>
              <w:t xml:space="preserve">. Erfarenheterna kan därefter ligga till grund för erfarenheter inför nästa cykel i den nationella strategin för miljöbalkstillsyn. </w:t>
            </w:r>
          </w:p>
          <w:p w14:paraId="7DA5DA29" w14:textId="77777777" w:rsidR="00BE195A" w:rsidRPr="00BE195A" w:rsidRDefault="00BE195A" w:rsidP="00BE195A">
            <w:pPr>
              <w:rPr>
                <w:rFonts w:ascii="Times New Roman" w:eastAsia="Times New Roman" w:hAnsi="Times New Roman" w:cs="Times New Roman"/>
                <w:sz w:val="24"/>
                <w:szCs w:val="24"/>
                <w:lang w:eastAsia="sv-SE"/>
              </w:rPr>
            </w:pPr>
          </w:p>
          <w:p w14:paraId="464DFFCF" w14:textId="55582E2D" w:rsidR="00BE195A" w:rsidRPr="00BE195A" w:rsidRDefault="00BE195A" w:rsidP="00BE195A">
            <w:pPr>
              <w:rPr>
                <w:rFonts w:ascii="Times New Roman" w:eastAsia="Times New Roman" w:hAnsi="Times New Roman" w:cs="Times New Roman"/>
                <w:sz w:val="24"/>
                <w:szCs w:val="24"/>
                <w:lang w:eastAsia="sv-SE"/>
              </w:rPr>
            </w:pPr>
            <w:r w:rsidRPr="00BE195A">
              <w:rPr>
                <w:rFonts w:ascii="Times New Roman" w:eastAsia="Times New Roman" w:hAnsi="Times New Roman" w:cs="Times New Roman"/>
                <w:sz w:val="24"/>
                <w:szCs w:val="24"/>
                <w:lang w:eastAsia="sv-SE"/>
              </w:rPr>
              <w:t>Miljösamverkan har ett väl upparbetat arbetssätt, når ut med information till rätt målgrupper och har duktiga projektledare – det vore utmärkt att kunna nyttja denna plattform för att organisera en nationell tillsynskampanj.</w:t>
            </w:r>
          </w:p>
          <w:p w14:paraId="41849F6C" w14:textId="77777777" w:rsidR="00D9175B" w:rsidRPr="0072504A" w:rsidRDefault="00D9175B">
            <w:pPr>
              <w:rPr>
                <w:rFonts w:ascii="Times New Roman" w:eastAsia="Times New Roman" w:hAnsi="Times New Roman" w:cs="Times New Roman"/>
                <w:sz w:val="24"/>
                <w:szCs w:val="24"/>
                <w:lang w:eastAsia="sv-SE"/>
              </w:rPr>
            </w:pPr>
          </w:p>
        </w:tc>
      </w:tr>
      <w:tr w:rsidR="004A022B" w14:paraId="266D313E" w14:textId="77777777" w:rsidTr="00381DF4">
        <w:trPr>
          <w:trHeight w:val="1701"/>
        </w:trPr>
        <w:tc>
          <w:tcPr>
            <w:tcW w:w="3352" w:type="dxa"/>
          </w:tcPr>
          <w:p w14:paraId="3E001763" w14:textId="77777777" w:rsidR="004A022B" w:rsidRDefault="004A022B" w:rsidP="004A022B">
            <w:pPr>
              <w:rPr>
                <w:b/>
                <w:sz w:val="28"/>
              </w:rPr>
            </w:pPr>
            <w:r w:rsidRPr="00D9175B">
              <w:rPr>
                <w:b/>
                <w:sz w:val="28"/>
              </w:rPr>
              <w:lastRenderedPageBreak/>
              <w:t xml:space="preserve">Syfte </w:t>
            </w:r>
          </w:p>
          <w:p w14:paraId="248E0902" w14:textId="77777777" w:rsidR="004A022B" w:rsidRPr="00D9175B" w:rsidRDefault="004A022B" w:rsidP="004A022B">
            <w:pPr>
              <w:rPr>
                <w:b/>
                <w:sz w:val="28"/>
              </w:rPr>
            </w:pPr>
            <w:r w:rsidRPr="00AC02F4">
              <w:rPr>
                <w:sz w:val="24"/>
              </w:rPr>
              <w:t>(Varför?)</w:t>
            </w:r>
          </w:p>
        </w:tc>
        <w:tc>
          <w:tcPr>
            <w:tcW w:w="5710" w:type="dxa"/>
          </w:tcPr>
          <w:p w14:paraId="77FC559C" w14:textId="4F0BF9C2" w:rsidR="004A022B" w:rsidRPr="0072504A" w:rsidRDefault="004A022B" w:rsidP="004A022B">
            <w:pPr>
              <w:rPr>
                <w:rFonts w:ascii="Times New Roman" w:eastAsia="Times New Roman" w:hAnsi="Times New Roman" w:cs="Times New Roman"/>
                <w:sz w:val="24"/>
                <w:szCs w:val="24"/>
                <w:lang w:eastAsia="sv-SE"/>
              </w:rPr>
            </w:pPr>
            <w:r w:rsidRPr="008502D3">
              <w:rPr>
                <w:rFonts w:ascii="Times New Roman" w:eastAsia="Times New Roman" w:hAnsi="Times New Roman" w:cs="Times New Roman"/>
                <w:sz w:val="24"/>
                <w:szCs w:val="24"/>
                <w:lang w:eastAsia="sv-SE"/>
              </w:rPr>
              <w:t xml:space="preserve">Ge förutsättningar för att länsstyrelserna ska kunna genomföra tillsynsinsatser vid olika typer av objekt. </w:t>
            </w:r>
          </w:p>
        </w:tc>
      </w:tr>
      <w:tr w:rsidR="004A022B" w14:paraId="11154386" w14:textId="77777777" w:rsidTr="00381DF4">
        <w:trPr>
          <w:trHeight w:val="1701"/>
        </w:trPr>
        <w:tc>
          <w:tcPr>
            <w:tcW w:w="3352" w:type="dxa"/>
          </w:tcPr>
          <w:p w14:paraId="4606DCD5" w14:textId="77777777" w:rsidR="004A022B" w:rsidRDefault="004A022B" w:rsidP="004A022B">
            <w:pPr>
              <w:rPr>
                <w:b/>
                <w:sz w:val="28"/>
              </w:rPr>
            </w:pPr>
            <w:r>
              <w:rPr>
                <w:b/>
                <w:sz w:val="28"/>
              </w:rPr>
              <w:t>Projektm</w:t>
            </w:r>
            <w:r w:rsidRPr="00D9175B">
              <w:rPr>
                <w:b/>
                <w:sz w:val="28"/>
              </w:rPr>
              <w:t xml:space="preserve">ål </w:t>
            </w:r>
          </w:p>
          <w:p w14:paraId="1052B1E5" w14:textId="77777777" w:rsidR="004A022B" w:rsidRDefault="004A022B" w:rsidP="004A022B">
            <w:pPr>
              <w:rPr>
                <w:sz w:val="24"/>
              </w:rPr>
            </w:pPr>
            <w:r w:rsidRPr="00AC02F4">
              <w:rPr>
                <w:sz w:val="24"/>
              </w:rPr>
              <w:t>(Vad?</w:t>
            </w:r>
            <w:r>
              <w:rPr>
                <w:sz w:val="24"/>
              </w:rPr>
              <w:t xml:space="preserve"> </w:t>
            </w:r>
          </w:p>
          <w:p w14:paraId="4F7F61DA" w14:textId="77777777" w:rsidR="004A022B" w:rsidRPr="00D9175B" w:rsidRDefault="004A022B" w:rsidP="004A022B">
            <w:pPr>
              <w:rPr>
                <w:b/>
                <w:sz w:val="28"/>
              </w:rPr>
            </w:pPr>
            <w:r>
              <w:rPr>
                <w:sz w:val="24"/>
              </w:rPr>
              <w:t>Projektmålen ska uppnås inom ramen för projektet.</w:t>
            </w:r>
            <w:r w:rsidRPr="00AC02F4">
              <w:rPr>
                <w:sz w:val="24"/>
              </w:rPr>
              <w:t>)</w:t>
            </w:r>
          </w:p>
        </w:tc>
        <w:tc>
          <w:tcPr>
            <w:tcW w:w="5710" w:type="dxa"/>
          </w:tcPr>
          <w:p w14:paraId="19795BC6" w14:textId="0D570873" w:rsidR="004A022B" w:rsidRDefault="004A022B" w:rsidP="004A022B">
            <w:pPr>
              <w:pStyle w:val="Liststycke"/>
              <w:numPr>
                <w:ilvl w:val="0"/>
                <w:numId w:val="12"/>
              </w:numPr>
              <w:rPr>
                <w:rFonts w:ascii="Times New Roman" w:eastAsia="Times New Roman" w:hAnsi="Times New Roman" w:cs="Times New Roman"/>
                <w:sz w:val="24"/>
                <w:szCs w:val="24"/>
                <w:lang w:eastAsia="sv-SE"/>
              </w:rPr>
            </w:pPr>
            <w:r w:rsidRPr="002B49EF">
              <w:rPr>
                <w:rFonts w:ascii="Times New Roman" w:eastAsia="Times New Roman" w:hAnsi="Times New Roman" w:cs="Times New Roman"/>
                <w:sz w:val="24"/>
                <w:szCs w:val="24"/>
                <w:lang w:eastAsia="sv-SE"/>
              </w:rPr>
              <w:t>Förbättra kunskapsunderla</w:t>
            </w:r>
            <w:r>
              <w:rPr>
                <w:rFonts w:ascii="Times New Roman" w:eastAsia="Times New Roman" w:hAnsi="Times New Roman" w:cs="Times New Roman"/>
                <w:sz w:val="24"/>
                <w:szCs w:val="24"/>
                <w:lang w:eastAsia="sv-SE"/>
              </w:rPr>
              <w:t>g.</w:t>
            </w:r>
          </w:p>
          <w:p w14:paraId="5FC27BAB" w14:textId="77777777" w:rsidR="004A022B" w:rsidRPr="002E6292" w:rsidRDefault="004A022B" w:rsidP="004A022B">
            <w:pPr>
              <w:pStyle w:val="Liststycke"/>
              <w:numPr>
                <w:ilvl w:val="0"/>
                <w:numId w:val="12"/>
              </w:num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T</w:t>
            </w:r>
            <w:r w:rsidRPr="008502D3">
              <w:rPr>
                <w:rFonts w:ascii="Times New Roman" w:eastAsia="Times New Roman" w:hAnsi="Times New Roman" w:cs="Times New Roman"/>
                <w:sz w:val="24"/>
                <w:szCs w:val="24"/>
                <w:lang w:eastAsia="sv-SE"/>
              </w:rPr>
              <w:t>a fram underlag för inventering, prioritering och praktisk tillsyn.</w:t>
            </w:r>
          </w:p>
          <w:p w14:paraId="430F2690" w14:textId="77777777" w:rsidR="004A022B" w:rsidRPr="002B49EF" w:rsidRDefault="004A022B" w:rsidP="004A022B">
            <w:pPr>
              <w:pStyle w:val="Liststycke"/>
              <w:numPr>
                <w:ilvl w:val="0"/>
                <w:numId w:val="12"/>
              </w:num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Stötta länsstyrelserna i att u</w:t>
            </w:r>
            <w:r w:rsidRPr="002B49EF">
              <w:rPr>
                <w:rFonts w:ascii="Times New Roman" w:eastAsia="Times New Roman" w:hAnsi="Times New Roman" w:cs="Times New Roman"/>
                <w:sz w:val="24"/>
                <w:szCs w:val="24"/>
                <w:lang w:eastAsia="sv-SE"/>
              </w:rPr>
              <w:t>tveckla det praktiska arbetssättet</w:t>
            </w:r>
            <w:r>
              <w:rPr>
                <w:rFonts w:ascii="Times New Roman" w:eastAsia="Times New Roman" w:hAnsi="Times New Roman" w:cs="Times New Roman"/>
                <w:sz w:val="24"/>
                <w:szCs w:val="24"/>
                <w:lang w:eastAsia="sv-SE"/>
              </w:rPr>
              <w:t>.</w:t>
            </w:r>
          </w:p>
          <w:p w14:paraId="37473B2E" w14:textId="77777777" w:rsidR="004A022B" w:rsidRPr="002B49EF" w:rsidRDefault="004A022B" w:rsidP="004A022B">
            <w:pPr>
              <w:pStyle w:val="Liststycke"/>
              <w:numPr>
                <w:ilvl w:val="0"/>
                <w:numId w:val="12"/>
              </w:num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Ge h</w:t>
            </w:r>
            <w:r w:rsidRPr="002B49EF">
              <w:rPr>
                <w:rFonts w:ascii="Times New Roman" w:eastAsia="Times New Roman" w:hAnsi="Times New Roman" w:cs="Times New Roman"/>
                <w:sz w:val="24"/>
                <w:szCs w:val="24"/>
                <w:lang w:eastAsia="sv-SE"/>
              </w:rPr>
              <w:t>andläggare i olika län möjlighet att arbeta tillsammans, utbyta erfarenheter och stötta varandra i arbetet.</w:t>
            </w:r>
          </w:p>
          <w:p w14:paraId="64D9C2DB" w14:textId="298BAE01" w:rsidR="004A022B" w:rsidRPr="0072504A" w:rsidRDefault="004A022B" w:rsidP="004A022B">
            <w:pPr>
              <w:rPr>
                <w:rFonts w:ascii="Times New Roman" w:eastAsia="Times New Roman" w:hAnsi="Times New Roman" w:cs="Times New Roman"/>
                <w:sz w:val="24"/>
                <w:szCs w:val="24"/>
                <w:lang w:eastAsia="sv-SE"/>
              </w:rPr>
            </w:pPr>
          </w:p>
        </w:tc>
      </w:tr>
      <w:tr w:rsidR="00AC02F4" w14:paraId="6CF8F340" w14:textId="77777777" w:rsidTr="00381DF4">
        <w:trPr>
          <w:trHeight w:val="1701"/>
        </w:trPr>
        <w:tc>
          <w:tcPr>
            <w:tcW w:w="3352" w:type="dxa"/>
          </w:tcPr>
          <w:p w14:paraId="77CC17BC" w14:textId="77777777" w:rsidR="00AC02F4" w:rsidRDefault="00BD7904">
            <w:pPr>
              <w:rPr>
                <w:b/>
                <w:sz w:val="28"/>
              </w:rPr>
            </w:pPr>
            <w:r>
              <w:rPr>
                <w:b/>
                <w:sz w:val="28"/>
              </w:rPr>
              <w:t>Kortsiktiga effekter</w:t>
            </w:r>
          </w:p>
          <w:p w14:paraId="6BB78001" w14:textId="77777777" w:rsidR="00AC02F4" w:rsidRPr="00AC02F4" w:rsidRDefault="00AC02F4">
            <w:pPr>
              <w:rPr>
                <w:sz w:val="26"/>
              </w:rPr>
            </w:pPr>
          </w:p>
        </w:tc>
        <w:tc>
          <w:tcPr>
            <w:tcW w:w="5710" w:type="dxa"/>
          </w:tcPr>
          <w:p w14:paraId="3C58043D" w14:textId="56BF3C16" w:rsidR="00AC02F4" w:rsidRPr="00352182" w:rsidRDefault="008B56BE" w:rsidP="00352182">
            <w:pPr>
              <w:pStyle w:val="Liststycke"/>
              <w:numPr>
                <w:ilvl w:val="0"/>
                <w:numId w:val="13"/>
              </w:numPr>
              <w:rPr>
                <w:rFonts w:ascii="Times New Roman" w:eastAsia="Times New Roman" w:hAnsi="Times New Roman" w:cs="Times New Roman"/>
                <w:sz w:val="24"/>
                <w:szCs w:val="24"/>
                <w:lang w:eastAsia="sv-SE"/>
              </w:rPr>
            </w:pPr>
            <w:r w:rsidRPr="00352182">
              <w:rPr>
                <w:rFonts w:ascii="Times New Roman" w:eastAsia="Times New Roman" w:hAnsi="Times New Roman" w:cs="Times New Roman"/>
                <w:sz w:val="24"/>
                <w:szCs w:val="24"/>
                <w:lang w:eastAsia="sv-SE"/>
              </w:rPr>
              <w:t xml:space="preserve">Länsstyrelserna kommer </w:t>
            </w:r>
            <w:r w:rsidR="0058628F" w:rsidRPr="00352182">
              <w:rPr>
                <w:rFonts w:ascii="Times New Roman" w:eastAsia="Times New Roman" w:hAnsi="Times New Roman" w:cs="Times New Roman"/>
                <w:sz w:val="24"/>
                <w:szCs w:val="24"/>
                <w:lang w:eastAsia="sv-SE"/>
              </w:rPr>
              <w:t>i gång</w:t>
            </w:r>
            <w:r w:rsidRPr="00352182">
              <w:rPr>
                <w:rFonts w:ascii="Times New Roman" w:eastAsia="Times New Roman" w:hAnsi="Times New Roman" w:cs="Times New Roman"/>
                <w:sz w:val="24"/>
                <w:szCs w:val="24"/>
                <w:lang w:eastAsia="sv-SE"/>
              </w:rPr>
              <w:t xml:space="preserve"> med mer egeninitierad tillsyn.</w:t>
            </w:r>
          </w:p>
          <w:p w14:paraId="79B6982D" w14:textId="1277B4DC" w:rsidR="008B56BE" w:rsidRPr="00352182" w:rsidRDefault="008B56BE" w:rsidP="00352182">
            <w:pPr>
              <w:pStyle w:val="Liststycke"/>
              <w:numPr>
                <w:ilvl w:val="0"/>
                <w:numId w:val="13"/>
              </w:numPr>
              <w:rPr>
                <w:rFonts w:ascii="Times New Roman" w:eastAsia="Times New Roman" w:hAnsi="Times New Roman" w:cs="Times New Roman"/>
                <w:sz w:val="24"/>
                <w:szCs w:val="24"/>
                <w:lang w:eastAsia="sv-SE"/>
              </w:rPr>
            </w:pPr>
            <w:r w:rsidRPr="00352182">
              <w:rPr>
                <w:rFonts w:ascii="Times New Roman" w:eastAsia="Times New Roman" w:hAnsi="Times New Roman" w:cs="Times New Roman"/>
                <w:sz w:val="24"/>
                <w:szCs w:val="24"/>
                <w:lang w:eastAsia="sv-SE"/>
              </w:rPr>
              <w:t>Ökad samverkan mellan länsstyrelserna.</w:t>
            </w:r>
          </w:p>
        </w:tc>
      </w:tr>
      <w:tr w:rsidR="00BD7904" w14:paraId="270AB532" w14:textId="77777777" w:rsidTr="00381DF4">
        <w:trPr>
          <w:trHeight w:val="1701"/>
        </w:trPr>
        <w:tc>
          <w:tcPr>
            <w:tcW w:w="3352" w:type="dxa"/>
          </w:tcPr>
          <w:p w14:paraId="2598D6A9" w14:textId="77777777" w:rsidR="00BD7904" w:rsidRPr="00D9175B" w:rsidRDefault="00BD7904">
            <w:pPr>
              <w:rPr>
                <w:b/>
                <w:sz w:val="28"/>
              </w:rPr>
            </w:pPr>
            <w:r>
              <w:rPr>
                <w:b/>
                <w:sz w:val="28"/>
              </w:rPr>
              <w:t>Långsiktiga effekter</w:t>
            </w:r>
          </w:p>
        </w:tc>
        <w:tc>
          <w:tcPr>
            <w:tcW w:w="5710" w:type="dxa"/>
          </w:tcPr>
          <w:p w14:paraId="70EC6B95" w14:textId="77777777" w:rsidR="00BD7904" w:rsidRPr="00352182" w:rsidRDefault="008B56BE" w:rsidP="00352182">
            <w:pPr>
              <w:pStyle w:val="Liststycke"/>
              <w:numPr>
                <w:ilvl w:val="0"/>
                <w:numId w:val="13"/>
              </w:numPr>
              <w:rPr>
                <w:rFonts w:ascii="Times New Roman" w:eastAsia="Times New Roman" w:hAnsi="Times New Roman" w:cs="Times New Roman"/>
                <w:sz w:val="24"/>
                <w:szCs w:val="24"/>
                <w:lang w:eastAsia="sv-SE"/>
              </w:rPr>
            </w:pPr>
            <w:r w:rsidRPr="00352182">
              <w:rPr>
                <w:rFonts w:ascii="Times New Roman" w:eastAsia="Times New Roman" w:hAnsi="Times New Roman" w:cs="Times New Roman"/>
                <w:sz w:val="24"/>
                <w:szCs w:val="24"/>
                <w:lang w:eastAsia="sv-SE"/>
              </w:rPr>
              <w:t>Länsstyrelserna bedriver en resurseffektiv tillsyn.</w:t>
            </w:r>
          </w:p>
          <w:p w14:paraId="736FE756" w14:textId="1F0A0EE0" w:rsidR="008B56BE" w:rsidRPr="00352182" w:rsidRDefault="00B53603" w:rsidP="00352182">
            <w:pPr>
              <w:pStyle w:val="Liststycke"/>
              <w:numPr>
                <w:ilvl w:val="0"/>
                <w:numId w:val="13"/>
              </w:num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Öka</w:t>
            </w:r>
            <w:r w:rsidR="000430AF">
              <w:rPr>
                <w:rFonts w:ascii="Times New Roman" w:eastAsia="Times New Roman" w:hAnsi="Times New Roman" w:cs="Times New Roman"/>
                <w:sz w:val="24"/>
                <w:szCs w:val="24"/>
                <w:lang w:eastAsia="sv-SE"/>
              </w:rPr>
              <w:t xml:space="preserve">de </w:t>
            </w:r>
            <w:r>
              <w:rPr>
                <w:rFonts w:ascii="Times New Roman" w:eastAsia="Times New Roman" w:hAnsi="Times New Roman" w:cs="Times New Roman"/>
                <w:sz w:val="24"/>
                <w:szCs w:val="24"/>
                <w:lang w:eastAsia="sv-SE"/>
              </w:rPr>
              <w:t xml:space="preserve">förutsättningar för en </w:t>
            </w:r>
            <w:r w:rsidR="00352182" w:rsidRPr="00352182">
              <w:rPr>
                <w:rFonts w:ascii="Times New Roman" w:eastAsia="Times New Roman" w:hAnsi="Times New Roman" w:cs="Times New Roman"/>
                <w:sz w:val="24"/>
                <w:szCs w:val="24"/>
                <w:lang w:eastAsia="sv-SE"/>
              </w:rPr>
              <w:t>mer enhetlig</w:t>
            </w:r>
            <w:r>
              <w:rPr>
                <w:rFonts w:ascii="Times New Roman" w:eastAsia="Times New Roman" w:hAnsi="Times New Roman" w:cs="Times New Roman"/>
                <w:sz w:val="24"/>
                <w:szCs w:val="24"/>
                <w:lang w:eastAsia="sv-SE"/>
              </w:rPr>
              <w:t xml:space="preserve"> </w:t>
            </w:r>
            <w:r w:rsidR="00352182" w:rsidRPr="00352182">
              <w:rPr>
                <w:rFonts w:ascii="Times New Roman" w:eastAsia="Times New Roman" w:hAnsi="Times New Roman" w:cs="Times New Roman"/>
                <w:sz w:val="24"/>
                <w:szCs w:val="24"/>
                <w:lang w:eastAsia="sv-SE"/>
              </w:rPr>
              <w:t>tillsyn</w:t>
            </w:r>
            <w:r>
              <w:rPr>
                <w:rFonts w:ascii="Times New Roman" w:eastAsia="Times New Roman" w:hAnsi="Times New Roman" w:cs="Times New Roman"/>
                <w:sz w:val="24"/>
                <w:szCs w:val="24"/>
                <w:lang w:eastAsia="sv-SE"/>
              </w:rPr>
              <w:t>.</w:t>
            </w:r>
          </w:p>
        </w:tc>
      </w:tr>
      <w:tr w:rsidR="00D9175B" w14:paraId="0FB99347" w14:textId="77777777" w:rsidTr="00381DF4">
        <w:trPr>
          <w:trHeight w:val="1701"/>
        </w:trPr>
        <w:tc>
          <w:tcPr>
            <w:tcW w:w="3352" w:type="dxa"/>
          </w:tcPr>
          <w:p w14:paraId="60D608D1" w14:textId="77777777" w:rsidR="00D9175B" w:rsidRPr="00D9175B" w:rsidRDefault="00D9175B">
            <w:pPr>
              <w:rPr>
                <w:b/>
                <w:sz w:val="28"/>
              </w:rPr>
            </w:pPr>
            <w:r w:rsidRPr="00D9175B">
              <w:rPr>
                <w:b/>
                <w:sz w:val="28"/>
              </w:rPr>
              <w:t>Målgrupp</w:t>
            </w:r>
          </w:p>
        </w:tc>
        <w:tc>
          <w:tcPr>
            <w:tcW w:w="5710" w:type="dxa"/>
          </w:tcPr>
          <w:p w14:paraId="0E1D28F9" w14:textId="4E6AE1B7" w:rsidR="00B53603" w:rsidRPr="0072504A" w:rsidRDefault="00B53603">
            <w:pPr>
              <w:rPr>
                <w:rFonts w:ascii="Times New Roman" w:eastAsia="Times New Roman" w:hAnsi="Times New Roman" w:cs="Times New Roman"/>
                <w:sz w:val="24"/>
                <w:szCs w:val="24"/>
                <w:lang w:eastAsia="sv-SE"/>
              </w:rPr>
            </w:pPr>
            <w:r w:rsidRPr="00B53603">
              <w:rPr>
                <w:rFonts w:ascii="Times New Roman" w:eastAsia="Times New Roman" w:hAnsi="Times New Roman" w:cs="Times New Roman"/>
                <w:sz w:val="24"/>
                <w:szCs w:val="24"/>
                <w:lang w:eastAsia="sv-SE"/>
              </w:rPr>
              <w:t>Målgrupp</w:t>
            </w:r>
            <w:r w:rsidR="00B80DF7">
              <w:rPr>
                <w:rFonts w:ascii="Times New Roman" w:eastAsia="Times New Roman" w:hAnsi="Times New Roman" w:cs="Times New Roman"/>
                <w:sz w:val="24"/>
                <w:szCs w:val="24"/>
                <w:lang w:eastAsia="sv-SE"/>
              </w:rPr>
              <w:t xml:space="preserve"> </w:t>
            </w:r>
            <w:r w:rsidRPr="00B53603">
              <w:rPr>
                <w:rFonts w:ascii="Times New Roman" w:eastAsia="Times New Roman" w:hAnsi="Times New Roman" w:cs="Times New Roman"/>
                <w:sz w:val="24"/>
                <w:szCs w:val="24"/>
                <w:lang w:eastAsia="sv-SE"/>
              </w:rPr>
              <w:t>är i första hand handläggare på länsstyrelserna, men materialet kan även användas av övriga tillsynsmyndigheter för vattenverksamheter.</w:t>
            </w:r>
          </w:p>
        </w:tc>
      </w:tr>
      <w:tr w:rsidR="00D9175B" w14:paraId="36FAD04C" w14:textId="77777777" w:rsidTr="00381DF4">
        <w:trPr>
          <w:trHeight w:val="1701"/>
        </w:trPr>
        <w:tc>
          <w:tcPr>
            <w:tcW w:w="3352" w:type="dxa"/>
          </w:tcPr>
          <w:p w14:paraId="5D53D4D2" w14:textId="77777777" w:rsidR="00D9175B" w:rsidRPr="00D9175B" w:rsidRDefault="00D9175B">
            <w:pPr>
              <w:rPr>
                <w:b/>
                <w:sz w:val="28"/>
              </w:rPr>
            </w:pPr>
            <w:r w:rsidRPr="00D9175B">
              <w:rPr>
                <w:b/>
                <w:sz w:val="28"/>
              </w:rPr>
              <w:t>Styrgrupp</w:t>
            </w:r>
          </w:p>
        </w:tc>
        <w:tc>
          <w:tcPr>
            <w:tcW w:w="5710" w:type="dxa"/>
          </w:tcPr>
          <w:p w14:paraId="741867CF" w14:textId="77777777" w:rsidR="0072504A" w:rsidRPr="0072504A" w:rsidRDefault="0072504A" w:rsidP="0072504A">
            <w:pPr>
              <w:rPr>
                <w:rFonts w:ascii="Times New Roman" w:eastAsia="Times New Roman" w:hAnsi="Times New Roman" w:cs="Times New Roman"/>
                <w:sz w:val="24"/>
                <w:szCs w:val="24"/>
                <w:lang w:eastAsia="sv-SE"/>
              </w:rPr>
            </w:pPr>
            <w:r w:rsidRPr="0072504A">
              <w:rPr>
                <w:rFonts w:ascii="Times New Roman" w:eastAsia="Times New Roman" w:hAnsi="Times New Roman" w:cs="Times New Roman"/>
                <w:sz w:val="24"/>
                <w:szCs w:val="24"/>
                <w:lang w:eastAsia="sv-SE"/>
              </w:rPr>
              <w:t>Miljösamverkan Sveriges styrgrupp:</w:t>
            </w:r>
          </w:p>
          <w:p w14:paraId="67536323" w14:textId="77777777" w:rsidR="00681FC6" w:rsidRPr="0072504A" w:rsidRDefault="00681FC6" w:rsidP="00681FC6">
            <w:pPr>
              <w:rPr>
                <w:rFonts w:ascii="Times New Roman" w:eastAsia="Times New Roman" w:hAnsi="Times New Roman" w:cs="Times New Roman"/>
                <w:sz w:val="24"/>
                <w:szCs w:val="24"/>
                <w:lang w:eastAsia="sv-SE"/>
              </w:rPr>
            </w:pPr>
            <w:r w:rsidRPr="0072504A">
              <w:rPr>
                <w:rFonts w:ascii="Times New Roman" w:eastAsia="Times New Roman" w:hAnsi="Times New Roman" w:cs="Times New Roman"/>
                <w:sz w:val="24"/>
                <w:szCs w:val="24"/>
                <w:lang w:eastAsia="sv-SE"/>
              </w:rPr>
              <w:t>Gustav Enander, Länsstyrelsen Jönköping</w:t>
            </w:r>
            <w:r>
              <w:rPr>
                <w:rFonts w:ascii="Times New Roman" w:eastAsia="Times New Roman" w:hAnsi="Times New Roman" w:cs="Times New Roman"/>
                <w:sz w:val="24"/>
                <w:szCs w:val="24"/>
                <w:lang w:eastAsia="sv-SE"/>
              </w:rPr>
              <w:t>, ordförande</w:t>
            </w:r>
          </w:p>
          <w:p w14:paraId="318361D7" w14:textId="03308506" w:rsidR="0072504A" w:rsidRDefault="00681FC6" w:rsidP="0072504A">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Björn Forsberg</w:t>
            </w:r>
            <w:r w:rsidR="0072504A" w:rsidRPr="0072504A">
              <w:rPr>
                <w:rFonts w:ascii="Times New Roman" w:eastAsia="Times New Roman" w:hAnsi="Times New Roman" w:cs="Times New Roman"/>
                <w:sz w:val="24"/>
                <w:szCs w:val="24"/>
                <w:lang w:eastAsia="sv-SE"/>
              </w:rPr>
              <w:t xml:space="preserve">, Länsstyrelsen </w:t>
            </w:r>
            <w:r>
              <w:rPr>
                <w:rFonts w:ascii="Times New Roman" w:eastAsia="Times New Roman" w:hAnsi="Times New Roman" w:cs="Times New Roman"/>
                <w:sz w:val="24"/>
                <w:szCs w:val="24"/>
                <w:lang w:eastAsia="sv-SE"/>
              </w:rPr>
              <w:t>Dalarna</w:t>
            </w:r>
          </w:p>
          <w:p w14:paraId="776BF48B" w14:textId="02F15124" w:rsidR="006969C8" w:rsidRDefault="006969C8" w:rsidP="0072504A">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Inger Hansson, Länsstyrelsen Blekinge</w:t>
            </w:r>
          </w:p>
          <w:p w14:paraId="7EC27345" w14:textId="4944BCC1" w:rsidR="006969C8" w:rsidRPr="0072504A" w:rsidRDefault="006969C8" w:rsidP="0072504A">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Kristina Nyhlén, Länsstyrelsen Östergötland</w:t>
            </w:r>
          </w:p>
          <w:p w14:paraId="184D4582" w14:textId="6CD359FF" w:rsidR="0072504A" w:rsidRPr="0072504A" w:rsidRDefault="006969C8" w:rsidP="0072504A">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Mikael Reinhardt</w:t>
            </w:r>
            <w:r w:rsidR="0072504A" w:rsidRPr="0072504A">
              <w:rPr>
                <w:rFonts w:ascii="Times New Roman" w:eastAsia="Times New Roman" w:hAnsi="Times New Roman" w:cs="Times New Roman"/>
                <w:sz w:val="24"/>
                <w:szCs w:val="24"/>
                <w:lang w:eastAsia="sv-SE"/>
              </w:rPr>
              <w:t>, Länsstyrelsen Västra Götaland</w:t>
            </w:r>
          </w:p>
          <w:p w14:paraId="67703BE1" w14:textId="77777777" w:rsidR="0072504A" w:rsidRPr="0072504A" w:rsidRDefault="0072504A" w:rsidP="0072504A">
            <w:pPr>
              <w:rPr>
                <w:rFonts w:ascii="Times New Roman" w:eastAsia="Times New Roman" w:hAnsi="Times New Roman" w:cs="Times New Roman"/>
                <w:sz w:val="24"/>
                <w:szCs w:val="24"/>
                <w:lang w:eastAsia="sv-SE"/>
              </w:rPr>
            </w:pPr>
            <w:r w:rsidRPr="0072504A">
              <w:rPr>
                <w:rFonts w:ascii="Times New Roman" w:eastAsia="Times New Roman" w:hAnsi="Times New Roman" w:cs="Times New Roman"/>
                <w:sz w:val="24"/>
                <w:szCs w:val="24"/>
                <w:lang w:eastAsia="sv-SE"/>
              </w:rPr>
              <w:t>Marina Wallén Mattsson, Länsstyrelsen Jämtland</w:t>
            </w:r>
          </w:p>
          <w:p w14:paraId="564B1FC6" w14:textId="2A03269A" w:rsidR="0072504A" w:rsidRPr="0072504A" w:rsidRDefault="006969C8" w:rsidP="0072504A">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Tomas Waara</w:t>
            </w:r>
            <w:r w:rsidR="0072504A" w:rsidRPr="0072504A">
              <w:rPr>
                <w:rFonts w:ascii="Times New Roman" w:eastAsia="Times New Roman" w:hAnsi="Times New Roman" w:cs="Times New Roman"/>
                <w:sz w:val="24"/>
                <w:szCs w:val="24"/>
                <w:lang w:eastAsia="sv-SE"/>
              </w:rPr>
              <w:t>, Naturvårdsverket</w:t>
            </w:r>
          </w:p>
          <w:p w14:paraId="1B0ED4E9" w14:textId="77777777" w:rsidR="00681FC6" w:rsidRPr="0072504A" w:rsidRDefault="00681FC6" w:rsidP="00681FC6">
            <w:pPr>
              <w:rPr>
                <w:rFonts w:ascii="Times New Roman" w:eastAsia="Times New Roman" w:hAnsi="Times New Roman" w:cs="Times New Roman"/>
                <w:sz w:val="24"/>
                <w:szCs w:val="24"/>
                <w:lang w:eastAsia="sv-SE"/>
              </w:rPr>
            </w:pPr>
            <w:r w:rsidRPr="0072504A">
              <w:rPr>
                <w:rFonts w:ascii="Times New Roman" w:eastAsia="Times New Roman" w:hAnsi="Times New Roman" w:cs="Times New Roman"/>
                <w:sz w:val="24"/>
                <w:szCs w:val="24"/>
                <w:lang w:eastAsia="sv-SE"/>
              </w:rPr>
              <w:t xml:space="preserve">Teresia Persson, Jordbruksverket </w:t>
            </w:r>
          </w:p>
          <w:p w14:paraId="230AAA4A" w14:textId="77777777" w:rsidR="0072504A" w:rsidRPr="0072504A" w:rsidRDefault="00681FC6" w:rsidP="0072504A">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Johan Stål</w:t>
            </w:r>
            <w:r w:rsidR="0072504A" w:rsidRPr="0072504A">
              <w:rPr>
                <w:rFonts w:ascii="Times New Roman" w:eastAsia="Times New Roman" w:hAnsi="Times New Roman" w:cs="Times New Roman"/>
                <w:sz w:val="24"/>
                <w:szCs w:val="24"/>
                <w:lang w:eastAsia="sv-SE"/>
              </w:rPr>
              <w:t>, Havs- och vattenmyndigheten</w:t>
            </w:r>
          </w:p>
          <w:p w14:paraId="6B33A2D6" w14:textId="77777777" w:rsidR="00D9175B" w:rsidRPr="0072504A" w:rsidRDefault="00D9175B" w:rsidP="00681FC6">
            <w:pPr>
              <w:rPr>
                <w:rFonts w:ascii="Times New Roman" w:eastAsia="Times New Roman" w:hAnsi="Times New Roman" w:cs="Times New Roman"/>
                <w:sz w:val="24"/>
                <w:szCs w:val="24"/>
                <w:lang w:eastAsia="sv-SE"/>
              </w:rPr>
            </w:pPr>
          </w:p>
        </w:tc>
      </w:tr>
      <w:tr w:rsidR="00D9175B" w14:paraId="5D6C2049" w14:textId="77777777" w:rsidTr="00381DF4">
        <w:trPr>
          <w:trHeight w:val="1701"/>
        </w:trPr>
        <w:tc>
          <w:tcPr>
            <w:tcW w:w="3352" w:type="dxa"/>
          </w:tcPr>
          <w:p w14:paraId="4F15C475" w14:textId="77777777" w:rsidR="00D9175B" w:rsidRPr="00D9175B" w:rsidRDefault="00D9175B">
            <w:pPr>
              <w:rPr>
                <w:b/>
                <w:sz w:val="28"/>
              </w:rPr>
            </w:pPr>
            <w:r w:rsidRPr="00D9175B">
              <w:rPr>
                <w:b/>
                <w:sz w:val="28"/>
              </w:rPr>
              <w:lastRenderedPageBreak/>
              <w:t>Projektledare</w:t>
            </w:r>
          </w:p>
        </w:tc>
        <w:tc>
          <w:tcPr>
            <w:tcW w:w="5710" w:type="dxa"/>
          </w:tcPr>
          <w:p w14:paraId="111E95F9" w14:textId="2197B5BD" w:rsidR="00D9175B" w:rsidRPr="0072504A" w:rsidRDefault="00BE195A">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Ingela Höök</w:t>
            </w:r>
          </w:p>
        </w:tc>
      </w:tr>
      <w:tr w:rsidR="00D9175B" w14:paraId="7EA63FB1" w14:textId="77777777" w:rsidTr="00381DF4">
        <w:trPr>
          <w:trHeight w:val="1701"/>
        </w:trPr>
        <w:tc>
          <w:tcPr>
            <w:tcW w:w="3352" w:type="dxa"/>
          </w:tcPr>
          <w:p w14:paraId="181F7E84" w14:textId="77777777" w:rsidR="00D9175B" w:rsidRPr="00D9175B" w:rsidRDefault="00D9175B">
            <w:pPr>
              <w:rPr>
                <w:b/>
                <w:sz w:val="28"/>
              </w:rPr>
            </w:pPr>
            <w:r w:rsidRPr="00D9175B">
              <w:rPr>
                <w:b/>
                <w:sz w:val="28"/>
              </w:rPr>
              <w:t>Projektgrupp</w:t>
            </w:r>
          </w:p>
        </w:tc>
        <w:tc>
          <w:tcPr>
            <w:tcW w:w="5710" w:type="dxa"/>
          </w:tcPr>
          <w:p w14:paraId="0B455A4F" w14:textId="3DBF62FE" w:rsidR="00D9175B" w:rsidRPr="0072504A" w:rsidRDefault="00BE195A">
            <w:pPr>
              <w:rPr>
                <w:rFonts w:ascii="Times New Roman" w:eastAsia="Times New Roman" w:hAnsi="Times New Roman" w:cs="Times New Roman"/>
                <w:sz w:val="24"/>
                <w:szCs w:val="24"/>
                <w:lang w:eastAsia="sv-SE"/>
              </w:rPr>
            </w:pPr>
            <w:r w:rsidRPr="00BE195A">
              <w:rPr>
                <w:rFonts w:ascii="Times New Roman" w:eastAsia="Times New Roman" w:hAnsi="Times New Roman" w:cs="Times New Roman"/>
                <w:sz w:val="24"/>
                <w:szCs w:val="24"/>
                <w:lang w:eastAsia="sv-SE"/>
              </w:rPr>
              <w:t>Anita Bauer-Lindgren, Länsstyrelsen Skåne</w:t>
            </w:r>
            <w:r w:rsidRPr="00BE195A">
              <w:rPr>
                <w:rFonts w:ascii="Times New Roman" w:eastAsia="Times New Roman" w:hAnsi="Times New Roman" w:cs="Times New Roman"/>
                <w:sz w:val="24"/>
                <w:szCs w:val="24"/>
                <w:lang w:eastAsia="sv-SE"/>
              </w:rPr>
              <w:br/>
              <w:t>Louise Bergqvist, Länsstyrelsen Gotland</w:t>
            </w:r>
            <w:r w:rsidRPr="00BE195A">
              <w:rPr>
                <w:rFonts w:ascii="Times New Roman" w:eastAsia="Times New Roman" w:hAnsi="Times New Roman" w:cs="Times New Roman"/>
                <w:sz w:val="24"/>
                <w:szCs w:val="24"/>
                <w:lang w:eastAsia="sv-SE"/>
              </w:rPr>
              <w:br/>
              <w:t>Victoria Forsberg, Länsstyrelsen Stockholm</w:t>
            </w:r>
            <w:r w:rsidRPr="00BE195A">
              <w:rPr>
                <w:rFonts w:ascii="Times New Roman" w:eastAsia="Times New Roman" w:hAnsi="Times New Roman" w:cs="Times New Roman"/>
                <w:sz w:val="24"/>
                <w:szCs w:val="24"/>
                <w:lang w:eastAsia="sv-SE"/>
              </w:rPr>
              <w:br/>
              <w:t>Stina Ljung, Länsstyrelsen Jönköping</w:t>
            </w:r>
            <w:r w:rsidRPr="00BE195A">
              <w:rPr>
                <w:rFonts w:ascii="Times New Roman" w:eastAsia="Times New Roman" w:hAnsi="Times New Roman" w:cs="Times New Roman"/>
                <w:sz w:val="24"/>
                <w:szCs w:val="24"/>
                <w:lang w:eastAsia="sv-SE"/>
              </w:rPr>
              <w:br/>
              <w:t>Helena Stenemo, Länsstyrelsen Uppsala</w:t>
            </w:r>
            <w:r w:rsidRPr="00BE195A">
              <w:rPr>
                <w:rFonts w:ascii="Times New Roman" w:eastAsia="Times New Roman" w:hAnsi="Times New Roman" w:cs="Times New Roman"/>
                <w:sz w:val="24"/>
                <w:szCs w:val="24"/>
                <w:lang w:eastAsia="sv-SE"/>
              </w:rPr>
              <w:br/>
              <w:t>Malin Örne, Länsstyrelsen Dalarna</w:t>
            </w:r>
            <w:r w:rsidRPr="00BE195A">
              <w:rPr>
                <w:rFonts w:ascii="Times New Roman" w:eastAsia="Times New Roman" w:hAnsi="Times New Roman" w:cs="Times New Roman"/>
                <w:sz w:val="24"/>
                <w:szCs w:val="24"/>
                <w:lang w:eastAsia="sv-SE"/>
              </w:rPr>
              <w:br/>
            </w:r>
          </w:p>
        </w:tc>
      </w:tr>
      <w:tr w:rsidR="00D9175B" w14:paraId="7E8C29E0" w14:textId="77777777" w:rsidTr="00381DF4">
        <w:trPr>
          <w:trHeight w:val="1701"/>
        </w:trPr>
        <w:tc>
          <w:tcPr>
            <w:tcW w:w="3352" w:type="dxa"/>
          </w:tcPr>
          <w:p w14:paraId="4AE675F1" w14:textId="77777777" w:rsidR="00D9175B" w:rsidRPr="00D9175B" w:rsidRDefault="00D9175B">
            <w:pPr>
              <w:rPr>
                <w:b/>
                <w:sz w:val="28"/>
              </w:rPr>
            </w:pPr>
            <w:r w:rsidRPr="00D9175B">
              <w:rPr>
                <w:b/>
                <w:sz w:val="28"/>
              </w:rPr>
              <w:t>Projektfaddrar</w:t>
            </w:r>
            <w:r w:rsidR="00AC02F4">
              <w:rPr>
                <w:b/>
                <w:sz w:val="28"/>
              </w:rPr>
              <w:t xml:space="preserve"> och verksamhetsledare</w:t>
            </w:r>
          </w:p>
        </w:tc>
        <w:tc>
          <w:tcPr>
            <w:tcW w:w="5710" w:type="dxa"/>
          </w:tcPr>
          <w:p w14:paraId="540D8BA6" w14:textId="77777777" w:rsidR="00D9175B" w:rsidRDefault="00BE195A">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Gustav Enander</w:t>
            </w:r>
          </w:p>
          <w:p w14:paraId="06477625" w14:textId="0B29FEE9" w:rsidR="00BE195A" w:rsidRPr="0072504A" w:rsidRDefault="00BE195A">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Johan Stål</w:t>
            </w:r>
          </w:p>
        </w:tc>
      </w:tr>
      <w:tr w:rsidR="00D9175B" w14:paraId="59C77723" w14:textId="77777777" w:rsidTr="00381DF4">
        <w:trPr>
          <w:trHeight w:val="1701"/>
        </w:trPr>
        <w:tc>
          <w:tcPr>
            <w:tcW w:w="3352" w:type="dxa"/>
          </w:tcPr>
          <w:p w14:paraId="622F7EAB" w14:textId="77777777" w:rsidR="00D9175B" w:rsidRPr="00D9175B" w:rsidRDefault="00D9175B">
            <w:pPr>
              <w:rPr>
                <w:b/>
                <w:sz w:val="28"/>
              </w:rPr>
            </w:pPr>
            <w:r w:rsidRPr="00D9175B">
              <w:rPr>
                <w:b/>
                <w:sz w:val="28"/>
              </w:rPr>
              <w:t>Referensgrupp</w:t>
            </w:r>
          </w:p>
        </w:tc>
        <w:tc>
          <w:tcPr>
            <w:tcW w:w="5710" w:type="dxa"/>
          </w:tcPr>
          <w:p w14:paraId="6E8C3DC0" w14:textId="40DD3A37" w:rsidR="00C90661" w:rsidRPr="00C90661" w:rsidRDefault="00C90661" w:rsidP="00C90661">
            <w:pPr>
              <w:rPr>
                <w:rFonts w:ascii="Times New Roman" w:eastAsia="Times New Roman" w:hAnsi="Times New Roman" w:cs="Times New Roman"/>
                <w:sz w:val="24"/>
                <w:szCs w:val="24"/>
                <w:lang w:eastAsia="sv-SE"/>
              </w:rPr>
            </w:pPr>
            <w:r w:rsidRPr="00C90661">
              <w:rPr>
                <w:rFonts w:ascii="Times New Roman" w:eastAsia="Times New Roman" w:hAnsi="Times New Roman" w:cs="Times New Roman"/>
                <w:sz w:val="24"/>
                <w:szCs w:val="24"/>
                <w:lang w:eastAsia="sv-SE"/>
              </w:rPr>
              <w:t>Anna Eklund, SMHI (Sveriges meteorologiska och hydrologiska institut)</w:t>
            </w:r>
          </w:p>
          <w:p w14:paraId="1529D987" w14:textId="020F31B1" w:rsidR="00C90661" w:rsidRPr="00C90661" w:rsidRDefault="00C90661" w:rsidP="00C90661">
            <w:pPr>
              <w:rPr>
                <w:rFonts w:ascii="Times New Roman" w:eastAsia="Times New Roman" w:hAnsi="Times New Roman" w:cs="Times New Roman"/>
                <w:sz w:val="24"/>
                <w:szCs w:val="24"/>
                <w:lang w:eastAsia="sv-SE"/>
              </w:rPr>
            </w:pPr>
            <w:r w:rsidRPr="00C90661">
              <w:rPr>
                <w:rFonts w:ascii="Times New Roman" w:eastAsia="Times New Roman" w:hAnsi="Times New Roman" w:cs="Times New Roman"/>
                <w:sz w:val="24"/>
                <w:szCs w:val="24"/>
                <w:lang w:eastAsia="sv-SE"/>
              </w:rPr>
              <w:t>Eva Johansson, Jordbruksverket</w:t>
            </w:r>
          </w:p>
          <w:p w14:paraId="018ABD61" w14:textId="77777777" w:rsidR="00C90661" w:rsidRPr="00C90661" w:rsidRDefault="00C90661" w:rsidP="00C90661">
            <w:pPr>
              <w:rPr>
                <w:rFonts w:ascii="Times New Roman" w:eastAsia="Times New Roman" w:hAnsi="Times New Roman" w:cs="Times New Roman"/>
                <w:sz w:val="24"/>
                <w:szCs w:val="24"/>
                <w:lang w:eastAsia="sv-SE"/>
              </w:rPr>
            </w:pPr>
            <w:r w:rsidRPr="00C90661">
              <w:rPr>
                <w:rFonts w:ascii="Times New Roman" w:eastAsia="Times New Roman" w:hAnsi="Times New Roman" w:cs="Times New Roman"/>
                <w:sz w:val="24"/>
                <w:szCs w:val="24"/>
                <w:lang w:eastAsia="sv-SE"/>
              </w:rPr>
              <w:t>Carola Lindeberg, SGU (Sveriges geologiska undersökning)</w:t>
            </w:r>
          </w:p>
          <w:p w14:paraId="428FE198" w14:textId="75DFFEC0" w:rsidR="00C90661" w:rsidRDefault="00C90661" w:rsidP="00C90661">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Anna-Karin Rasmussen</w:t>
            </w:r>
            <w:r w:rsidRPr="00C90661">
              <w:rPr>
                <w:rFonts w:ascii="Times New Roman" w:eastAsia="Times New Roman" w:hAnsi="Times New Roman" w:cs="Times New Roman"/>
                <w:sz w:val="24"/>
                <w:szCs w:val="24"/>
                <w:lang w:eastAsia="sv-SE"/>
              </w:rPr>
              <w:t>, Havs- och vattenmyndigheten</w:t>
            </w:r>
          </w:p>
          <w:p w14:paraId="2D3D0775" w14:textId="3EB7E788" w:rsidR="00C90661" w:rsidRPr="00C90661" w:rsidRDefault="00C90661" w:rsidP="00C90661">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Ivi Pettersson, </w:t>
            </w:r>
            <w:r w:rsidRPr="00C90661">
              <w:rPr>
                <w:rFonts w:ascii="Times New Roman" w:eastAsia="Times New Roman" w:hAnsi="Times New Roman" w:cs="Times New Roman"/>
                <w:sz w:val="24"/>
                <w:szCs w:val="24"/>
                <w:lang w:eastAsia="sv-SE"/>
              </w:rPr>
              <w:t>Havs- och vattenmyndigheten</w:t>
            </w:r>
          </w:p>
          <w:p w14:paraId="50855839" w14:textId="07ACB943" w:rsidR="00D9175B" w:rsidRDefault="00C90661" w:rsidP="00C90661">
            <w:pPr>
              <w:rPr>
                <w:rFonts w:ascii="Times New Roman" w:eastAsia="Times New Roman" w:hAnsi="Times New Roman" w:cs="Times New Roman"/>
                <w:sz w:val="24"/>
                <w:szCs w:val="24"/>
                <w:lang w:eastAsia="sv-SE"/>
              </w:rPr>
            </w:pPr>
            <w:r w:rsidRPr="00C90661">
              <w:rPr>
                <w:rFonts w:ascii="Times New Roman" w:eastAsia="Times New Roman" w:hAnsi="Times New Roman" w:cs="Times New Roman"/>
                <w:sz w:val="24"/>
                <w:szCs w:val="24"/>
                <w:lang w:eastAsia="sv-SE"/>
              </w:rPr>
              <w:t xml:space="preserve">Frida Eklund, </w:t>
            </w:r>
            <w:r>
              <w:rPr>
                <w:rFonts w:ascii="Times New Roman" w:eastAsia="Times New Roman" w:hAnsi="Times New Roman" w:cs="Times New Roman"/>
                <w:sz w:val="24"/>
                <w:szCs w:val="24"/>
                <w:lang w:eastAsia="sv-SE"/>
              </w:rPr>
              <w:t>Vattenmyndigheten Södra Östersjön</w:t>
            </w:r>
          </w:p>
          <w:p w14:paraId="084BF9DD" w14:textId="0165C58A" w:rsidR="00A66B05" w:rsidRDefault="00A66B05" w:rsidP="00C90661">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Elisabeth Dagréus, Länsstyrelsen Blekinge</w:t>
            </w:r>
          </w:p>
          <w:p w14:paraId="3857F3F5" w14:textId="3044CCB3" w:rsidR="007E6095" w:rsidRDefault="007E6095" w:rsidP="00C90661">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Sofia Föhlinger, Länsstyrelsen Uppsala</w:t>
            </w:r>
          </w:p>
          <w:p w14:paraId="5A6DAD71" w14:textId="71FBE79F" w:rsidR="00EC5D4F" w:rsidRDefault="00EC5D4F" w:rsidP="00C90661">
            <w:pPr>
              <w:rPr>
                <w:rFonts w:ascii="Times New Roman" w:eastAsia="Times New Roman" w:hAnsi="Times New Roman" w:cs="Times New Roman"/>
                <w:sz w:val="24"/>
                <w:szCs w:val="24"/>
                <w:lang w:eastAsia="sv-SE"/>
              </w:rPr>
            </w:pPr>
            <w:r w:rsidRPr="00EC5D4F">
              <w:rPr>
                <w:rFonts w:ascii="Times New Roman" w:eastAsia="Times New Roman" w:hAnsi="Times New Roman" w:cs="Times New Roman"/>
                <w:sz w:val="24"/>
                <w:szCs w:val="24"/>
                <w:lang w:eastAsia="sv-SE"/>
              </w:rPr>
              <w:t>Rasmus Seger Säll</w:t>
            </w:r>
            <w:r>
              <w:rPr>
                <w:rFonts w:ascii="Times New Roman" w:eastAsia="Times New Roman" w:hAnsi="Times New Roman" w:cs="Times New Roman"/>
                <w:sz w:val="24"/>
                <w:szCs w:val="24"/>
                <w:lang w:eastAsia="sv-SE"/>
              </w:rPr>
              <w:t>, Länsstyrelsen Stockholm</w:t>
            </w:r>
          </w:p>
          <w:p w14:paraId="67F1B36C" w14:textId="5291D287" w:rsidR="00303F5E" w:rsidRDefault="00303F5E" w:rsidP="00C90661">
            <w:pPr>
              <w:rPr>
                <w:rFonts w:ascii="Times New Roman" w:eastAsia="Times New Roman" w:hAnsi="Times New Roman" w:cs="Times New Roman"/>
                <w:sz w:val="24"/>
                <w:szCs w:val="24"/>
                <w:lang w:eastAsia="sv-SE"/>
              </w:rPr>
            </w:pPr>
            <w:r w:rsidRPr="00303F5E">
              <w:rPr>
                <w:rFonts w:ascii="Times New Roman" w:eastAsia="Times New Roman" w:hAnsi="Times New Roman" w:cs="Times New Roman"/>
                <w:sz w:val="24"/>
                <w:szCs w:val="24"/>
                <w:lang w:eastAsia="sv-SE"/>
              </w:rPr>
              <w:t>Sara Almqvist</w:t>
            </w:r>
            <w:r>
              <w:rPr>
                <w:rFonts w:ascii="Times New Roman" w:eastAsia="Times New Roman" w:hAnsi="Times New Roman" w:cs="Times New Roman"/>
                <w:sz w:val="24"/>
                <w:szCs w:val="24"/>
                <w:lang w:eastAsia="sv-SE"/>
              </w:rPr>
              <w:t>, Länsstyrelsen Gotland</w:t>
            </w:r>
            <w:r w:rsidR="00A51F45">
              <w:rPr>
                <w:rFonts w:ascii="Times New Roman" w:eastAsia="Times New Roman" w:hAnsi="Times New Roman" w:cs="Times New Roman"/>
                <w:sz w:val="24"/>
                <w:szCs w:val="24"/>
                <w:lang w:eastAsia="sv-SE"/>
              </w:rPr>
              <w:t xml:space="preserve"> </w:t>
            </w:r>
          </w:p>
          <w:p w14:paraId="7391152F" w14:textId="59BE1F4F" w:rsidR="00A1095D" w:rsidRDefault="00A1095D" w:rsidP="00C90661">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Ronja Dahly, Länsstyrelsen Västra Götaland</w:t>
            </w:r>
          </w:p>
          <w:p w14:paraId="1DD14D8D" w14:textId="7E8A4D79" w:rsidR="00A51F45" w:rsidRDefault="00A51F45" w:rsidP="00C90661">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Johanna Karlsson, Länsstyrelsen Östergötland </w:t>
            </w:r>
          </w:p>
          <w:p w14:paraId="31B809B5" w14:textId="6017B4D6" w:rsidR="00321D5D" w:rsidRDefault="00321D5D" w:rsidP="00C90661">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Krisztina Hathazi, Länsstyrelsen Jönköping</w:t>
            </w:r>
          </w:p>
          <w:p w14:paraId="531B4F8B" w14:textId="0E2C31F6" w:rsidR="00C90661" w:rsidRPr="0072504A" w:rsidRDefault="00C90661" w:rsidP="00C90661">
            <w:pPr>
              <w:rPr>
                <w:rFonts w:ascii="Times New Roman" w:eastAsia="Times New Roman" w:hAnsi="Times New Roman" w:cs="Times New Roman"/>
                <w:sz w:val="24"/>
                <w:szCs w:val="24"/>
                <w:lang w:eastAsia="sv-SE"/>
              </w:rPr>
            </w:pPr>
          </w:p>
        </w:tc>
      </w:tr>
      <w:tr w:rsidR="00913212" w14:paraId="12D9304A" w14:textId="77777777" w:rsidTr="00381DF4">
        <w:trPr>
          <w:trHeight w:val="1701"/>
        </w:trPr>
        <w:tc>
          <w:tcPr>
            <w:tcW w:w="3352" w:type="dxa"/>
          </w:tcPr>
          <w:p w14:paraId="54326C47" w14:textId="77777777" w:rsidR="00913212" w:rsidRDefault="00913212">
            <w:pPr>
              <w:rPr>
                <w:b/>
                <w:sz w:val="28"/>
              </w:rPr>
            </w:pPr>
            <w:r>
              <w:rPr>
                <w:b/>
                <w:sz w:val="28"/>
              </w:rPr>
              <w:t>Behov av IT-stöd</w:t>
            </w:r>
          </w:p>
          <w:p w14:paraId="2D70D595" w14:textId="59896BD0" w:rsidR="00913212" w:rsidRPr="00AC02F4" w:rsidRDefault="00913212">
            <w:pPr>
              <w:rPr>
                <w:sz w:val="28"/>
              </w:rPr>
            </w:pPr>
            <w:r w:rsidRPr="00AC02F4">
              <w:rPr>
                <w:sz w:val="24"/>
              </w:rPr>
              <w:t xml:space="preserve">(i samverkan med förvaltningsobjektet, </w:t>
            </w:r>
            <w:r w:rsidR="0058628F" w:rsidRPr="00AC02F4">
              <w:rPr>
                <w:sz w:val="24"/>
              </w:rPr>
              <w:t>till exempel</w:t>
            </w:r>
            <w:r w:rsidRPr="00AC02F4">
              <w:rPr>
                <w:sz w:val="24"/>
              </w:rPr>
              <w:t xml:space="preserve"> e-tjänst, gemensamma mallar)</w:t>
            </w:r>
          </w:p>
        </w:tc>
        <w:tc>
          <w:tcPr>
            <w:tcW w:w="5710" w:type="dxa"/>
          </w:tcPr>
          <w:p w14:paraId="32644263" w14:textId="77777777" w:rsidR="00913212" w:rsidRPr="00A377A7" w:rsidRDefault="00C90661" w:rsidP="00A377A7">
            <w:pPr>
              <w:pStyle w:val="Liststycke"/>
              <w:numPr>
                <w:ilvl w:val="0"/>
                <w:numId w:val="14"/>
              </w:numPr>
              <w:rPr>
                <w:rFonts w:ascii="Times New Roman" w:eastAsia="Times New Roman" w:hAnsi="Times New Roman" w:cs="Times New Roman"/>
                <w:sz w:val="24"/>
                <w:szCs w:val="24"/>
                <w:lang w:eastAsia="sv-SE"/>
              </w:rPr>
            </w:pPr>
            <w:r w:rsidRPr="00A377A7">
              <w:rPr>
                <w:rFonts w:ascii="Times New Roman" w:eastAsia="Times New Roman" w:hAnsi="Times New Roman" w:cs="Times New Roman"/>
                <w:sz w:val="24"/>
                <w:szCs w:val="24"/>
                <w:lang w:eastAsia="sv-SE"/>
              </w:rPr>
              <w:t>Projektet kan komma att lägga in checklistor för tillsyn i appen Survey 1-2-3.</w:t>
            </w:r>
          </w:p>
          <w:p w14:paraId="5CBE7D49" w14:textId="4E2AB834" w:rsidR="00C90661" w:rsidRPr="00A377A7" w:rsidRDefault="00C90661" w:rsidP="00A377A7">
            <w:pPr>
              <w:pStyle w:val="Liststycke"/>
              <w:numPr>
                <w:ilvl w:val="0"/>
                <w:numId w:val="14"/>
              </w:numPr>
              <w:rPr>
                <w:rFonts w:ascii="Times New Roman" w:eastAsia="Times New Roman" w:hAnsi="Times New Roman" w:cs="Times New Roman"/>
                <w:sz w:val="24"/>
                <w:szCs w:val="24"/>
                <w:lang w:eastAsia="sv-SE"/>
              </w:rPr>
            </w:pPr>
            <w:r w:rsidRPr="00A377A7">
              <w:rPr>
                <w:rFonts w:ascii="Times New Roman" w:eastAsia="Times New Roman" w:hAnsi="Times New Roman" w:cs="Times New Roman"/>
                <w:sz w:val="24"/>
                <w:szCs w:val="24"/>
                <w:lang w:eastAsia="sv-SE"/>
              </w:rPr>
              <w:t xml:space="preserve">Eventuellt </w:t>
            </w:r>
            <w:r w:rsidR="00BD0F5F" w:rsidRPr="00A377A7">
              <w:rPr>
                <w:rFonts w:ascii="Times New Roman" w:eastAsia="Times New Roman" w:hAnsi="Times New Roman" w:cs="Times New Roman"/>
                <w:sz w:val="24"/>
                <w:szCs w:val="24"/>
                <w:lang w:eastAsia="sv-SE"/>
              </w:rPr>
              <w:t>arbeta fram mallar i Smart Documents.</w:t>
            </w:r>
          </w:p>
        </w:tc>
      </w:tr>
      <w:tr w:rsidR="00D9175B" w14:paraId="110EC2C2" w14:textId="77777777" w:rsidTr="00381DF4">
        <w:trPr>
          <w:trHeight w:val="1701"/>
        </w:trPr>
        <w:tc>
          <w:tcPr>
            <w:tcW w:w="3352" w:type="dxa"/>
          </w:tcPr>
          <w:p w14:paraId="311E4766" w14:textId="77777777" w:rsidR="00D9175B" w:rsidRDefault="00D9175B">
            <w:pPr>
              <w:rPr>
                <w:b/>
                <w:sz w:val="28"/>
              </w:rPr>
            </w:pPr>
            <w:r w:rsidRPr="00D9175B">
              <w:rPr>
                <w:b/>
                <w:sz w:val="28"/>
              </w:rPr>
              <w:t>Avgränsningar</w:t>
            </w:r>
          </w:p>
          <w:p w14:paraId="71A5D697" w14:textId="77777777" w:rsidR="0072504A" w:rsidRPr="00D9175B" w:rsidRDefault="0072504A">
            <w:pPr>
              <w:rPr>
                <w:b/>
                <w:sz w:val="28"/>
              </w:rPr>
            </w:pPr>
            <w:r w:rsidRPr="00316D55">
              <w:rPr>
                <w:sz w:val="24"/>
              </w:rPr>
              <w:t>(Vad ska projektet inte arbeta med)</w:t>
            </w:r>
          </w:p>
        </w:tc>
        <w:tc>
          <w:tcPr>
            <w:tcW w:w="5710" w:type="dxa"/>
          </w:tcPr>
          <w:p w14:paraId="456BD2AB" w14:textId="77777777" w:rsidR="00D9175B" w:rsidRPr="00A377A7" w:rsidRDefault="00BD0F5F" w:rsidP="00A377A7">
            <w:pPr>
              <w:pStyle w:val="Liststycke"/>
              <w:numPr>
                <w:ilvl w:val="0"/>
                <w:numId w:val="15"/>
              </w:numPr>
              <w:rPr>
                <w:rFonts w:ascii="Times New Roman" w:eastAsia="Times New Roman" w:hAnsi="Times New Roman" w:cs="Times New Roman"/>
                <w:sz w:val="24"/>
                <w:szCs w:val="24"/>
                <w:lang w:eastAsia="sv-SE"/>
              </w:rPr>
            </w:pPr>
            <w:r w:rsidRPr="00A377A7">
              <w:rPr>
                <w:rFonts w:ascii="Times New Roman" w:eastAsia="Times New Roman" w:hAnsi="Times New Roman" w:cs="Times New Roman"/>
                <w:sz w:val="24"/>
                <w:szCs w:val="24"/>
                <w:lang w:eastAsia="sv-SE"/>
              </w:rPr>
              <w:t>Uppföljning av tillsynskampanjen, och fokusområdet i den nationella tillsynsstrategin i sin helhet, görs av Havs- och vattenmyndigheten under 2025.</w:t>
            </w:r>
          </w:p>
          <w:p w14:paraId="5F03E3BD" w14:textId="0AC5B087" w:rsidR="00BD0F5F" w:rsidRDefault="00A377A7" w:rsidP="00A377A7">
            <w:pPr>
              <w:pStyle w:val="Liststycke"/>
              <w:numPr>
                <w:ilvl w:val="0"/>
                <w:numId w:val="15"/>
              </w:numPr>
              <w:rPr>
                <w:rFonts w:ascii="Times New Roman" w:eastAsia="Times New Roman" w:hAnsi="Times New Roman" w:cs="Times New Roman"/>
                <w:sz w:val="24"/>
                <w:szCs w:val="24"/>
                <w:lang w:eastAsia="sv-SE"/>
              </w:rPr>
            </w:pPr>
            <w:r w:rsidRPr="00A377A7">
              <w:rPr>
                <w:rFonts w:ascii="Times New Roman" w:eastAsia="Times New Roman" w:hAnsi="Times New Roman" w:cs="Times New Roman"/>
                <w:sz w:val="24"/>
                <w:szCs w:val="24"/>
                <w:lang w:eastAsia="sv-SE"/>
              </w:rPr>
              <w:t>Länsstyrelserna använder tillsynsregistret Älvan på olika sätt, bland annat av säkerhetsskäl, men det är något som projektet inte kan lösa.</w:t>
            </w:r>
          </w:p>
          <w:p w14:paraId="02264416" w14:textId="08DA9FBB" w:rsidR="00A377A7" w:rsidRPr="0072504A" w:rsidRDefault="00C3040C" w:rsidP="00A1095D">
            <w:pPr>
              <w:pStyle w:val="Liststycke"/>
              <w:numPr>
                <w:ilvl w:val="0"/>
                <w:numId w:val="15"/>
              </w:num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lastRenderedPageBreak/>
              <w:t>Det nystartade nationella nätverket för vattenuttag är fristående från projektet, men synergieffekter finns.</w:t>
            </w:r>
          </w:p>
        </w:tc>
      </w:tr>
      <w:tr w:rsidR="00D9175B" w14:paraId="57D6DE9B" w14:textId="77777777" w:rsidTr="00381DF4">
        <w:trPr>
          <w:trHeight w:val="1701"/>
        </w:trPr>
        <w:tc>
          <w:tcPr>
            <w:tcW w:w="3352" w:type="dxa"/>
          </w:tcPr>
          <w:p w14:paraId="7E5239E2" w14:textId="77777777" w:rsidR="00D9175B" w:rsidRPr="00D9175B" w:rsidRDefault="00D9175B">
            <w:pPr>
              <w:rPr>
                <w:b/>
                <w:sz w:val="28"/>
              </w:rPr>
            </w:pPr>
            <w:r w:rsidRPr="00D9175B">
              <w:rPr>
                <w:b/>
                <w:sz w:val="28"/>
              </w:rPr>
              <w:lastRenderedPageBreak/>
              <w:t>Kritiska framgångsfaktorer</w:t>
            </w:r>
          </w:p>
        </w:tc>
        <w:tc>
          <w:tcPr>
            <w:tcW w:w="5710" w:type="dxa"/>
          </w:tcPr>
          <w:p w14:paraId="2A02DB7A" w14:textId="487F94AB" w:rsidR="00A377A7" w:rsidRPr="0055174A" w:rsidRDefault="00A377A7" w:rsidP="00A377A7">
            <w:pPr>
              <w:pStyle w:val="Liststycke"/>
              <w:numPr>
                <w:ilvl w:val="0"/>
                <w:numId w:val="16"/>
              </w:num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Att länsstyrelser som har erfarenhet av tillsyn bidrar med erfarenheter, checklistor, mallar mm.</w:t>
            </w:r>
          </w:p>
          <w:p w14:paraId="338386CB" w14:textId="77777777" w:rsidR="00D9175B" w:rsidRPr="0072504A" w:rsidRDefault="00D9175B">
            <w:pPr>
              <w:rPr>
                <w:rFonts w:ascii="Times New Roman" w:eastAsia="Times New Roman" w:hAnsi="Times New Roman" w:cs="Times New Roman"/>
                <w:sz w:val="24"/>
                <w:szCs w:val="24"/>
                <w:lang w:eastAsia="sv-SE"/>
              </w:rPr>
            </w:pPr>
          </w:p>
        </w:tc>
      </w:tr>
      <w:tr w:rsidR="00D9175B" w14:paraId="00587113" w14:textId="77777777" w:rsidTr="00381DF4">
        <w:trPr>
          <w:trHeight w:val="1701"/>
        </w:trPr>
        <w:tc>
          <w:tcPr>
            <w:tcW w:w="3352" w:type="dxa"/>
          </w:tcPr>
          <w:p w14:paraId="6926B760" w14:textId="77777777" w:rsidR="00D9175B" w:rsidRPr="00D9175B" w:rsidRDefault="00D9175B">
            <w:pPr>
              <w:rPr>
                <w:b/>
                <w:sz w:val="28"/>
              </w:rPr>
            </w:pPr>
            <w:r w:rsidRPr="00D9175B">
              <w:rPr>
                <w:b/>
                <w:sz w:val="28"/>
              </w:rPr>
              <w:t>Utvärdering och förtydligande av när projektet är avslutat</w:t>
            </w:r>
          </w:p>
        </w:tc>
        <w:tc>
          <w:tcPr>
            <w:tcW w:w="5710" w:type="dxa"/>
          </w:tcPr>
          <w:p w14:paraId="0D55BA44" w14:textId="7BCD92A6" w:rsidR="0072504A" w:rsidRPr="0072504A" w:rsidRDefault="0072504A" w:rsidP="0072504A">
            <w:pPr>
              <w:rPr>
                <w:rFonts w:ascii="Times New Roman" w:eastAsia="Times New Roman" w:hAnsi="Times New Roman" w:cs="Times New Roman"/>
                <w:sz w:val="24"/>
                <w:szCs w:val="24"/>
                <w:lang w:eastAsia="sv-SE"/>
              </w:rPr>
            </w:pPr>
            <w:r w:rsidRPr="0072504A">
              <w:rPr>
                <w:rFonts w:ascii="Times New Roman" w:eastAsia="Times New Roman" w:hAnsi="Times New Roman" w:cs="Times New Roman"/>
                <w:sz w:val="24"/>
                <w:szCs w:val="24"/>
                <w:lang w:eastAsia="sv-SE"/>
              </w:rPr>
              <w:t>Projektet avslutas när</w:t>
            </w:r>
            <w:r w:rsidR="00A37B77">
              <w:rPr>
                <w:rFonts w:ascii="Times New Roman" w:eastAsia="Times New Roman" w:hAnsi="Times New Roman" w:cs="Times New Roman"/>
                <w:sz w:val="24"/>
                <w:szCs w:val="24"/>
                <w:lang w:eastAsia="sv-SE"/>
              </w:rPr>
              <w:t xml:space="preserve"> projektet är avslutat och</w:t>
            </w:r>
            <w:r w:rsidRPr="0072504A">
              <w:rPr>
                <w:rFonts w:ascii="Times New Roman" w:eastAsia="Times New Roman" w:hAnsi="Times New Roman" w:cs="Times New Roman"/>
                <w:sz w:val="24"/>
                <w:szCs w:val="24"/>
                <w:lang w:eastAsia="sv-SE"/>
              </w:rPr>
              <w:t xml:space="preserve"> godkänt av styrgruppen</w:t>
            </w:r>
            <w:r w:rsidR="00A37B77">
              <w:rPr>
                <w:rFonts w:ascii="Times New Roman" w:eastAsia="Times New Roman" w:hAnsi="Times New Roman" w:cs="Times New Roman"/>
                <w:sz w:val="24"/>
                <w:szCs w:val="24"/>
                <w:lang w:eastAsia="sv-SE"/>
              </w:rPr>
              <w:t>.</w:t>
            </w:r>
          </w:p>
          <w:p w14:paraId="2CD774C2" w14:textId="77777777" w:rsidR="0072504A" w:rsidRPr="0072504A" w:rsidRDefault="0072504A" w:rsidP="0072504A">
            <w:pPr>
              <w:rPr>
                <w:rFonts w:ascii="Times New Roman" w:eastAsia="Times New Roman" w:hAnsi="Times New Roman" w:cs="Times New Roman"/>
                <w:sz w:val="24"/>
                <w:szCs w:val="24"/>
                <w:lang w:eastAsia="sv-SE"/>
              </w:rPr>
            </w:pPr>
          </w:p>
          <w:p w14:paraId="60A6F6D7" w14:textId="77777777" w:rsidR="00D9175B" w:rsidRPr="00E072DC" w:rsidRDefault="0072504A" w:rsidP="0072504A">
            <w:pPr>
              <w:rPr>
                <w:rFonts w:ascii="Times New Roman" w:eastAsia="Times New Roman" w:hAnsi="Times New Roman" w:cs="Times New Roman"/>
                <w:szCs w:val="24"/>
                <w:lang w:eastAsia="sv-SE"/>
              </w:rPr>
            </w:pPr>
            <w:r w:rsidRPr="0072504A">
              <w:rPr>
                <w:rFonts w:ascii="Times New Roman" w:eastAsia="Times New Roman" w:hAnsi="Times New Roman" w:cs="Times New Roman"/>
                <w:sz w:val="24"/>
                <w:szCs w:val="24"/>
                <w:lang w:eastAsia="sv-SE"/>
              </w:rPr>
              <w:t>Utvärdering av projektet och projektgruppens arbete ska ha gjorts enlig ordinarie mall.</w:t>
            </w:r>
          </w:p>
        </w:tc>
      </w:tr>
      <w:tr w:rsidR="00D9175B" w14:paraId="3D4B3CC1" w14:textId="77777777" w:rsidTr="00381DF4">
        <w:trPr>
          <w:trHeight w:val="1701"/>
        </w:trPr>
        <w:tc>
          <w:tcPr>
            <w:tcW w:w="3352" w:type="dxa"/>
          </w:tcPr>
          <w:p w14:paraId="5BF686A5" w14:textId="77777777" w:rsidR="00D9175B" w:rsidRPr="00D9175B" w:rsidRDefault="00D9175B">
            <w:pPr>
              <w:rPr>
                <w:b/>
                <w:sz w:val="28"/>
              </w:rPr>
            </w:pPr>
            <w:r w:rsidRPr="00D9175B">
              <w:rPr>
                <w:b/>
                <w:sz w:val="28"/>
              </w:rPr>
              <w:t>Genomförande</w:t>
            </w:r>
          </w:p>
        </w:tc>
        <w:tc>
          <w:tcPr>
            <w:tcW w:w="5710" w:type="dxa"/>
          </w:tcPr>
          <w:p w14:paraId="3EEDF558" w14:textId="10A65B4E" w:rsidR="000430AF" w:rsidRPr="000430AF" w:rsidRDefault="000430AF" w:rsidP="000430AF">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Ta fram stöd </w:t>
            </w:r>
            <w:r w:rsidRPr="000430AF">
              <w:rPr>
                <w:rFonts w:ascii="Times New Roman" w:eastAsia="Times New Roman" w:hAnsi="Times New Roman" w:cs="Times New Roman"/>
                <w:sz w:val="24"/>
                <w:szCs w:val="24"/>
                <w:lang w:eastAsia="sv-SE"/>
              </w:rPr>
              <w:t>för länsstyrelserna vid tillsyn av uttag</w:t>
            </w:r>
            <w:r>
              <w:rPr>
                <w:rFonts w:ascii="Times New Roman" w:eastAsia="Times New Roman" w:hAnsi="Times New Roman" w:cs="Times New Roman"/>
                <w:sz w:val="24"/>
                <w:szCs w:val="24"/>
                <w:lang w:eastAsia="sv-SE"/>
              </w:rPr>
              <w:t xml:space="preserve">. Arbetet läggs upp på följande sätt:  </w:t>
            </w:r>
          </w:p>
          <w:p w14:paraId="4A9D836B" w14:textId="529006D1" w:rsidR="00A377A7" w:rsidRPr="00A377A7" w:rsidRDefault="00A377A7" w:rsidP="00A377A7">
            <w:pPr>
              <w:pStyle w:val="Liststycke"/>
              <w:numPr>
                <w:ilvl w:val="0"/>
                <w:numId w:val="17"/>
              </w:numPr>
              <w:rPr>
                <w:rFonts w:ascii="Times New Roman" w:eastAsia="Times New Roman" w:hAnsi="Times New Roman" w:cs="Times New Roman"/>
                <w:sz w:val="24"/>
                <w:szCs w:val="24"/>
                <w:lang w:eastAsia="sv-SE"/>
              </w:rPr>
            </w:pPr>
            <w:r w:rsidRPr="00A377A7">
              <w:rPr>
                <w:rFonts w:ascii="Times New Roman" w:eastAsia="Times New Roman" w:hAnsi="Times New Roman" w:cs="Times New Roman"/>
                <w:sz w:val="24"/>
                <w:szCs w:val="24"/>
                <w:lang w:eastAsia="sv-SE"/>
              </w:rPr>
              <w:t xml:space="preserve">Avgränsning </w:t>
            </w:r>
            <w:r>
              <w:rPr>
                <w:rFonts w:ascii="Times New Roman" w:eastAsia="Times New Roman" w:hAnsi="Times New Roman" w:cs="Times New Roman"/>
                <w:sz w:val="24"/>
                <w:szCs w:val="24"/>
                <w:lang w:eastAsia="sv-SE"/>
              </w:rPr>
              <w:t xml:space="preserve">av projektet, </w:t>
            </w:r>
            <w:r w:rsidRPr="00A377A7">
              <w:rPr>
                <w:rFonts w:ascii="Times New Roman" w:eastAsia="Times New Roman" w:hAnsi="Times New Roman" w:cs="Times New Roman"/>
                <w:sz w:val="24"/>
                <w:szCs w:val="24"/>
                <w:lang w:eastAsia="sv-SE"/>
              </w:rPr>
              <w:t>mars-april 2023</w:t>
            </w:r>
          </w:p>
          <w:p w14:paraId="75DC063A" w14:textId="1B5C43B6" w:rsidR="00A377A7" w:rsidRPr="00A377A7" w:rsidRDefault="00A377A7" w:rsidP="00A377A7">
            <w:pPr>
              <w:pStyle w:val="Liststycke"/>
              <w:numPr>
                <w:ilvl w:val="0"/>
                <w:numId w:val="17"/>
              </w:numPr>
              <w:rPr>
                <w:rFonts w:ascii="Times New Roman" w:eastAsia="Times New Roman" w:hAnsi="Times New Roman" w:cs="Times New Roman"/>
                <w:sz w:val="24"/>
                <w:szCs w:val="24"/>
                <w:lang w:eastAsia="sv-SE"/>
              </w:rPr>
            </w:pPr>
            <w:r w:rsidRPr="00A377A7">
              <w:rPr>
                <w:rFonts w:ascii="Times New Roman" w:eastAsia="Times New Roman" w:hAnsi="Times New Roman" w:cs="Times New Roman"/>
                <w:sz w:val="24"/>
                <w:szCs w:val="24"/>
                <w:lang w:eastAsia="sv-SE"/>
              </w:rPr>
              <w:t xml:space="preserve">Inventering </w:t>
            </w:r>
            <w:r>
              <w:rPr>
                <w:rFonts w:ascii="Times New Roman" w:eastAsia="Times New Roman" w:hAnsi="Times New Roman" w:cs="Times New Roman"/>
                <w:sz w:val="24"/>
                <w:szCs w:val="24"/>
                <w:lang w:eastAsia="sv-SE"/>
              </w:rPr>
              <w:t xml:space="preserve">av tillsynsobjekt, </w:t>
            </w:r>
            <w:r w:rsidRPr="00A377A7">
              <w:rPr>
                <w:rFonts w:ascii="Times New Roman" w:eastAsia="Times New Roman" w:hAnsi="Times New Roman" w:cs="Times New Roman"/>
                <w:sz w:val="24"/>
                <w:szCs w:val="24"/>
                <w:lang w:eastAsia="sv-SE"/>
              </w:rPr>
              <w:t>maj-</w:t>
            </w:r>
            <w:r w:rsidR="000D54D4">
              <w:rPr>
                <w:rFonts w:ascii="Times New Roman" w:eastAsia="Times New Roman" w:hAnsi="Times New Roman" w:cs="Times New Roman"/>
                <w:sz w:val="24"/>
                <w:szCs w:val="24"/>
                <w:lang w:eastAsia="sv-SE"/>
              </w:rPr>
              <w:t xml:space="preserve">september </w:t>
            </w:r>
            <w:r w:rsidRPr="00A377A7">
              <w:rPr>
                <w:rFonts w:ascii="Times New Roman" w:eastAsia="Times New Roman" w:hAnsi="Times New Roman" w:cs="Times New Roman"/>
                <w:sz w:val="24"/>
                <w:szCs w:val="24"/>
                <w:lang w:eastAsia="sv-SE"/>
              </w:rPr>
              <w:t>2023</w:t>
            </w:r>
          </w:p>
          <w:p w14:paraId="0FB57E9F" w14:textId="46B53415" w:rsidR="00A377A7" w:rsidRPr="00A377A7" w:rsidRDefault="00A377A7" w:rsidP="00A377A7">
            <w:pPr>
              <w:pStyle w:val="Liststycke"/>
              <w:numPr>
                <w:ilvl w:val="0"/>
                <w:numId w:val="17"/>
              </w:numPr>
              <w:rPr>
                <w:rFonts w:ascii="Times New Roman" w:eastAsia="Times New Roman" w:hAnsi="Times New Roman" w:cs="Times New Roman"/>
                <w:sz w:val="24"/>
                <w:szCs w:val="24"/>
                <w:lang w:eastAsia="sv-SE"/>
              </w:rPr>
            </w:pPr>
            <w:r w:rsidRPr="00A377A7">
              <w:rPr>
                <w:rFonts w:ascii="Times New Roman" w:eastAsia="Times New Roman" w:hAnsi="Times New Roman" w:cs="Times New Roman"/>
                <w:sz w:val="24"/>
                <w:szCs w:val="24"/>
                <w:lang w:eastAsia="sv-SE"/>
              </w:rPr>
              <w:t xml:space="preserve">Prioritering </w:t>
            </w:r>
            <w:r w:rsidR="000D54D4">
              <w:rPr>
                <w:rFonts w:ascii="Times New Roman" w:eastAsia="Times New Roman" w:hAnsi="Times New Roman" w:cs="Times New Roman"/>
                <w:sz w:val="24"/>
                <w:szCs w:val="24"/>
                <w:lang w:eastAsia="sv-SE"/>
              </w:rPr>
              <w:t xml:space="preserve">och urval </w:t>
            </w:r>
            <w:r>
              <w:rPr>
                <w:rFonts w:ascii="Times New Roman" w:eastAsia="Times New Roman" w:hAnsi="Times New Roman" w:cs="Times New Roman"/>
                <w:sz w:val="24"/>
                <w:szCs w:val="24"/>
                <w:lang w:eastAsia="sv-SE"/>
              </w:rPr>
              <w:t xml:space="preserve">av tillsynsobjekt, </w:t>
            </w:r>
            <w:r w:rsidR="000D54D4">
              <w:rPr>
                <w:rFonts w:ascii="Times New Roman" w:eastAsia="Times New Roman" w:hAnsi="Times New Roman" w:cs="Times New Roman"/>
                <w:sz w:val="24"/>
                <w:szCs w:val="24"/>
                <w:lang w:eastAsia="sv-SE"/>
              </w:rPr>
              <w:t>maj</w:t>
            </w:r>
            <w:r w:rsidRPr="00A377A7">
              <w:rPr>
                <w:rFonts w:ascii="Times New Roman" w:eastAsia="Times New Roman" w:hAnsi="Times New Roman" w:cs="Times New Roman"/>
                <w:sz w:val="24"/>
                <w:szCs w:val="24"/>
                <w:lang w:eastAsia="sv-SE"/>
              </w:rPr>
              <w:t>-december 2023</w:t>
            </w:r>
          </w:p>
          <w:p w14:paraId="71BE4EDC" w14:textId="59098791" w:rsidR="00A377A7" w:rsidRDefault="00A377A7" w:rsidP="00A377A7">
            <w:pPr>
              <w:pStyle w:val="Liststycke"/>
              <w:numPr>
                <w:ilvl w:val="0"/>
                <w:numId w:val="17"/>
              </w:numPr>
              <w:rPr>
                <w:rFonts w:ascii="Times New Roman" w:eastAsia="Times New Roman" w:hAnsi="Times New Roman" w:cs="Times New Roman"/>
                <w:sz w:val="24"/>
                <w:szCs w:val="24"/>
                <w:lang w:eastAsia="sv-SE"/>
              </w:rPr>
            </w:pPr>
            <w:r w:rsidRPr="00A377A7">
              <w:rPr>
                <w:rFonts w:ascii="Times New Roman" w:eastAsia="Times New Roman" w:hAnsi="Times New Roman" w:cs="Times New Roman"/>
                <w:sz w:val="24"/>
                <w:szCs w:val="24"/>
                <w:lang w:eastAsia="sv-SE"/>
              </w:rPr>
              <w:t>Praktisk tillsyn september 2023-juni 2024</w:t>
            </w:r>
          </w:p>
          <w:p w14:paraId="6C189356" w14:textId="77777777" w:rsidR="000430AF" w:rsidRDefault="000430AF" w:rsidP="000430AF">
            <w:pPr>
              <w:rPr>
                <w:rFonts w:ascii="Times New Roman" w:eastAsia="Times New Roman" w:hAnsi="Times New Roman" w:cs="Times New Roman"/>
                <w:sz w:val="24"/>
                <w:szCs w:val="24"/>
                <w:lang w:eastAsia="sv-SE"/>
              </w:rPr>
            </w:pPr>
          </w:p>
          <w:p w14:paraId="5DA2A369" w14:textId="035A04A1" w:rsidR="000430AF" w:rsidRPr="000430AF" w:rsidRDefault="000430AF" w:rsidP="000430AF">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Se även tids- och aktivitetsplan, bilaga 1.  </w:t>
            </w:r>
          </w:p>
          <w:p w14:paraId="1B98503F" w14:textId="70B52E4E" w:rsidR="00A377A7" w:rsidRPr="00A377A7" w:rsidRDefault="00A377A7" w:rsidP="00A377A7">
            <w:pPr>
              <w:pStyle w:val="Liststycke"/>
              <w:rPr>
                <w:rFonts w:ascii="Times New Roman" w:eastAsia="Times New Roman" w:hAnsi="Times New Roman" w:cs="Times New Roman"/>
                <w:sz w:val="24"/>
                <w:szCs w:val="24"/>
                <w:lang w:eastAsia="sv-SE"/>
              </w:rPr>
            </w:pPr>
          </w:p>
        </w:tc>
      </w:tr>
      <w:tr w:rsidR="00D9175B" w14:paraId="3F980020" w14:textId="77777777" w:rsidTr="00381DF4">
        <w:trPr>
          <w:trHeight w:val="1701"/>
        </w:trPr>
        <w:tc>
          <w:tcPr>
            <w:tcW w:w="3352" w:type="dxa"/>
          </w:tcPr>
          <w:p w14:paraId="0A6696FA" w14:textId="77777777" w:rsidR="00D9175B" w:rsidRPr="00D9175B" w:rsidRDefault="00D9175B">
            <w:pPr>
              <w:rPr>
                <w:b/>
                <w:sz w:val="28"/>
              </w:rPr>
            </w:pPr>
            <w:r w:rsidRPr="00D9175B">
              <w:rPr>
                <w:b/>
                <w:sz w:val="28"/>
              </w:rPr>
              <w:t>Tidplan</w:t>
            </w:r>
          </w:p>
        </w:tc>
        <w:tc>
          <w:tcPr>
            <w:tcW w:w="5710" w:type="dxa"/>
          </w:tcPr>
          <w:p w14:paraId="1CBAA6A6" w14:textId="2D621586" w:rsidR="00D9175B" w:rsidRPr="0072504A" w:rsidRDefault="00A377A7">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Mars  2023 – Juni 2024</w:t>
            </w:r>
          </w:p>
        </w:tc>
      </w:tr>
      <w:tr w:rsidR="00D9175B" w14:paraId="091D45D5" w14:textId="77777777" w:rsidTr="00381DF4">
        <w:trPr>
          <w:trHeight w:val="1701"/>
        </w:trPr>
        <w:tc>
          <w:tcPr>
            <w:tcW w:w="3352" w:type="dxa"/>
          </w:tcPr>
          <w:p w14:paraId="4549B2F3" w14:textId="77777777" w:rsidR="00D9175B" w:rsidRPr="00D9175B" w:rsidRDefault="00D9175B">
            <w:pPr>
              <w:rPr>
                <w:b/>
                <w:sz w:val="28"/>
              </w:rPr>
            </w:pPr>
            <w:r w:rsidRPr="00D9175B">
              <w:rPr>
                <w:b/>
                <w:sz w:val="28"/>
              </w:rPr>
              <w:t>Budget</w:t>
            </w:r>
          </w:p>
        </w:tc>
        <w:tc>
          <w:tcPr>
            <w:tcW w:w="5710" w:type="dxa"/>
          </w:tcPr>
          <w:p w14:paraId="376300A0" w14:textId="77777777" w:rsidR="0072504A" w:rsidRPr="0072504A" w:rsidRDefault="0072504A" w:rsidP="0072504A">
            <w:pPr>
              <w:rPr>
                <w:rFonts w:ascii="Times New Roman" w:eastAsia="Times New Roman" w:hAnsi="Times New Roman" w:cs="Times New Roman"/>
                <w:sz w:val="24"/>
                <w:szCs w:val="24"/>
                <w:lang w:eastAsia="sv-SE"/>
              </w:rPr>
            </w:pPr>
            <w:r w:rsidRPr="0072504A">
              <w:rPr>
                <w:rFonts w:ascii="Times New Roman" w:eastAsia="Times New Roman" w:hAnsi="Times New Roman" w:cs="Times New Roman"/>
                <w:sz w:val="24"/>
                <w:szCs w:val="24"/>
                <w:lang w:eastAsia="sv-SE"/>
              </w:rPr>
              <w:t xml:space="preserve">Projektledarens lön, kostnader för projektdeltagarnas resor och övernattningar finansieras genom projektmedel. Detta gäller även insatser som projektgruppen kan behöva stöd av kommunikatör för. Miljösamverkan Sverige har tillgång till egen kommunikatör vid Länsstyrelsen Västra Götaland. </w:t>
            </w:r>
          </w:p>
          <w:p w14:paraId="6C1BC6A0" w14:textId="77777777" w:rsidR="0072504A" w:rsidRPr="0072504A" w:rsidRDefault="0072504A" w:rsidP="0072504A">
            <w:pPr>
              <w:rPr>
                <w:rFonts w:ascii="Times New Roman" w:eastAsia="Times New Roman" w:hAnsi="Times New Roman" w:cs="Times New Roman"/>
                <w:sz w:val="24"/>
                <w:szCs w:val="24"/>
                <w:lang w:eastAsia="sv-SE"/>
              </w:rPr>
            </w:pPr>
          </w:p>
          <w:p w14:paraId="009FD36D" w14:textId="77777777" w:rsidR="0072504A" w:rsidRPr="0072504A" w:rsidRDefault="0072504A" w:rsidP="0072504A">
            <w:pPr>
              <w:rPr>
                <w:rFonts w:ascii="Times New Roman" w:eastAsia="Times New Roman" w:hAnsi="Times New Roman" w:cs="Times New Roman"/>
                <w:sz w:val="24"/>
                <w:szCs w:val="24"/>
                <w:lang w:eastAsia="sv-SE"/>
              </w:rPr>
            </w:pPr>
            <w:r w:rsidRPr="0072504A">
              <w:rPr>
                <w:rFonts w:ascii="Times New Roman" w:eastAsia="Times New Roman" w:hAnsi="Times New Roman" w:cs="Times New Roman"/>
                <w:sz w:val="24"/>
                <w:szCs w:val="24"/>
                <w:lang w:eastAsia="sv-SE"/>
              </w:rPr>
              <w:t xml:space="preserve">Projektgruppmedlemmarnas insats i form av arbetstid står respektive organisation för. Preliminärt uppskattas arbetsinsatsen till ca tre (3) heltidsarbetsveckor per deltagare. </w:t>
            </w:r>
          </w:p>
          <w:p w14:paraId="0E7EB446" w14:textId="77777777" w:rsidR="0072504A" w:rsidRPr="0072504A" w:rsidRDefault="0072504A" w:rsidP="0072504A">
            <w:pPr>
              <w:rPr>
                <w:rFonts w:ascii="Times New Roman" w:eastAsia="Times New Roman" w:hAnsi="Times New Roman" w:cs="Times New Roman"/>
                <w:sz w:val="24"/>
                <w:szCs w:val="24"/>
                <w:lang w:eastAsia="sv-SE"/>
              </w:rPr>
            </w:pPr>
          </w:p>
          <w:p w14:paraId="627DA484" w14:textId="77777777" w:rsidR="00820205" w:rsidRPr="0072504A" w:rsidRDefault="00820205">
            <w:pPr>
              <w:rPr>
                <w:rFonts w:ascii="Times New Roman" w:eastAsia="Times New Roman" w:hAnsi="Times New Roman" w:cs="Times New Roman"/>
                <w:sz w:val="24"/>
                <w:szCs w:val="24"/>
                <w:lang w:eastAsia="sv-SE"/>
              </w:rPr>
            </w:pPr>
            <w:r w:rsidRPr="001C42F1">
              <w:rPr>
                <w:rFonts w:ascii="Times New Roman" w:eastAsia="Times New Roman" w:hAnsi="Times New Roman" w:cs="Times New Roman"/>
                <w:sz w:val="24"/>
                <w:szCs w:val="24"/>
                <w:lang w:eastAsia="sv-SE"/>
              </w:rPr>
              <w:t>Tidredovisning för länsstyrelsedeltagare sker med VÄS-kod 5039.</w:t>
            </w:r>
          </w:p>
        </w:tc>
      </w:tr>
      <w:tr w:rsidR="00D9175B" w14:paraId="615DC3FD" w14:textId="77777777" w:rsidTr="00381DF4">
        <w:trPr>
          <w:trHeight w:val="1701"/>
        </w:trPr>
        <w:tc>
          <w:tcPr>
            <w:tcW w:w="3352" w:type="dxa"/>
          </w:tcPr>
          <w:p w14:paraId="430CA2BE" w14:textId="77777777" w:rsidR="00D9175B" w:rsidRPr="00D9175B" w:rsidRDefault="00D9175B">
            <w:pPr>
              <w:rPr>
                <w:b/>
                <w:sz w:val="28"/>
              </w:rPr>
            </w:pPr>
            <w:r w:rsidRPr="00D9175B">
              <w:rPr>
                <w:b/>
                <w:sz w:val="28"/>
              </w:rPr>
              <w:lastRenderedPageBreak/>
              <w:t>Vem tar hand om resultatet</w:t>
            </w:r>
          </w:p>
        </w:tc>
        <w:tc>
          <w:tcPr>
            <w:tcW w:w="5710" w:type="dxa"/>
          </w:tcPr>
          <w:p w14:paraId="56CC2CDD" w14:textId="77777777" w:rsidR="0072504A" w:rsidRPr="0072504A" w:rsidRDefault="0072504A" w:rsidP="0072504A">
            <w:pPr>
              <w:rPr>
                <w:rFonts w:ascii="Times New Roman" w:eastAsia="Times New Roman" w:hAnsi="Times New Roman" w:cs="Times New Roman"/>
                <w:sz w:val="24"/>
                <w:szCs w:val="24"/>
                <w:lang w:eastAsia="sv-SE"/>
              </w:rPr>
            </w:pPr>
            <w:r w:rsidRPr="0072504A">
              <w:rPr>
                <w:rFonts w:ascii="Times New Roman" w:eastAsia="Times New Roman" w:hAnsi="Times New Roman" w:cs="Times New Roman"/>
                <w:sz w:val="24"/>
                <w:szCs w:val="24"/>
                <w:lang w:eastAsia="sv-SE"/>
              </w:rPr>
              <w:t>Miljösamverkan Sverige publicerar projektresultatet på sin webbplats. Vi uppdaterar inte innehållet.</w:t>
            </w:r>
          </w:p>
          <w:p w14:paraId="71E1EBF4" w14:textId="77777777" w:rsidR="0072504A" w:rsidRPr="0072504A" w:rsidRDefault="0072504A" w:rsidP="0072504A">
            <w:pPr>
              <w:rPr>
                <w:rFonts w:ascii="Times New Roman" w:eastAsia="Times New Roman" w:hAnsi="Times New Roman" w:cs="Times New Roman"/>
                <w:sz w:val="24"/>
                <w:szCs w:val="24"/>
                <w:lang w:eastAsia="sv-SE"/>
              </w:rPr>
            </w:pPr>
          </w:p>
          <w:p w14:paraId="0325EF66" w14:textId="382FFAB7" w:rsidR="00AC02F4" w:rsidRPr="0072504A" w:rsidRDefault="00AC02F4" w:rsidP="0072504A">
            <w:pPr>
              <w:rPr>
                <w:rFonts w:ascii="Times New Roman" w:eastAsia="Times New Roman" w:hAnsi="Times New Roman" w:cs="Times New Roman"/>
                <w:sz w:val="24"/>
                <w:szCs w:val="24"/>
                <w:lang w:eastAsia="sv-SE"/>
              </w:rPr>
            </w:pPr>
            <w:r w:rsidRPr="00AC02F4">
              <w:rPr>
                <w:rFonts w:ascii="Times New Roman" w:eastAsia="Times New Roman" w:hAnsi="Times New Roman" w:cs="Times New Roman"/>
                <w:sz w:val="24"/>
                <w:szCs w:val="24"/>
                <w:lang w:eastAsia="sv-SE"/>
              </w:rPr>
              <w:t>E-tjänster och nationella mallar förvaltas av aktuellt Förvaltningsobjekt</w:t>
            </w:r>
            <w:r w:rsidR="00A37B77">
              <w:rPr>
                <w:rFonts w:ascii="Times New Roman" w:eastAsia="Times New Roman" w:hAnsi="Times New Roman" w:cs="Times New Roman"/>
                <w:sz w:val="24"/>
                <w:szCs w:val="24"/>
                <w:lang w:eastAsia="sv-SE"/>
              </w:rPr>
              <w:t>.</w:t>
            </w:r>
          </w:p>
        </w:tc>
      </w:tr>
      <w:tr w:rsidR="0072504A" w14:paraId="6D18AFC9" w14:textId="77777777" w:rsidTr="00381DF4">
        <w:trPr>
          <w:trHeight w:val="1701"/>
        </w:trPr>
        <w:tc>
          <w:tcPr>
            <w:tcW w:w="3352" w:type="dxa"/>
          </w:tcPr>
          <w:p w14:paraId="6534B9FF" w14:textId="77777777" w:rsidR="0072504A" w:rsidRPr="00D9175B" w:rsidRDefault="0072504A" w:rsidP="0072504A">
            <w:pPr>
              <w:rPr>
                <w:b/>
                <w:sz w:val="28"/>
              </w:rPr>
            </w:pPr>
            <w:r w:rsidRPr="00D9175B">
              <w:rPr>
                <w:b/>
                <w:sz w:val="28"/>
              </w:rPr>
              <w:t>Dokumentation</w:t>
            </w:r>
          </w:p>
        </w:tc>
        <w:tc>
          <w:tcPr>
            <w:tcW w:w="5710" w:type="dxa"/>
          </w:tcPr>
          <w:p w14:paraId="32D04A7F" w14:textId="77777777" w:rsidR="0072504A" w:rsidRPr="0072504A" w:rsidRDefault="0072504A" w:rsidP="0072504A">
            <w:pPr>
              <w:rPr>
                <w:rFonts w:ascii="Times New Roman" w:eastAsia="Times New Roman" w:hAnsi="Times New Roman" w:cs="Times New Roman"/>
                <w:sz w:val="24"/>
                <w:szCs w:val="24"/>
                <w:lang w:eastAsia="sv-SE"/>
              </w:rPr>
            </w:pPr>
            <w:r w:rsidRPr="0072504A">
              <w:rPr>
                <w:rFonts w:ascii="Times New Roman" w:eastAsia="Times New Roman" w:hAnsi="Times New Roman" w:cs="Times New Roman"/>
                <w:sz w:val="24"/>
                <w:szCs w:val="24"/>
                <w:lang w:eastAsia="sv-SE"/>
              </w:rPr>
              <w:t xml:space="preserve">All dokumentation ska samlas på projektets grupparbetsplats. </w:t>
            </w:r>
          </w:p>
          <w:p w14:paraId="7BC6C253" w14:textId="77777777" w:rsidR="0072504A" w:rsidRPr="0072504A" w:rsidRDefault="0072504A" w:rsidP="0072504A">
            <w:pPr>
              <w:rPr>
                <w:rFonts w:ascii="Times New Roman" w:eastAsia="Times New Roman" w:hAnsi="Times New Roman" w:cs="Times New Roman"/>
                <w:sz w:val="24"/>
                <w:szCs w:val="24"/>
                <w:lang w:eastAsia="sv-SE"/>
              </w:rPr>
            </w:pPr>
          </w:p>
          <w:p w14:paraId="1319E257" w14:textId="77777777" w:rsidR="0072504A" w:rsidRPr="0072504A" w:rsidRDefault="0072504A" w:rsidP="0072504A">
            <w:pPr>
              <w:rPr>
                <w:rFonts w:ascii="Times New Roman" w:eastAsia="Times New Roman" w:hAnsi="Times New Roman" w:cs="Times New Roman"/>
                <w:sz w:val="24"/>
                <w:szCs w:val="24"/>
                <w:lang w:eastAsia="sv-SE"/>
              </w:rPr>
            </w:pPr>
            <w:r w:rsidRPr="0072504A">
              <w:rPr>
                <w:rFonts w:ascii="Times New Roman" w:eastAsia="Times New Roman" w:hAnsi="Times New Roman" w:cs="Times New Roman"/>
                <w:sz w:val="24"/>
                <w:szCs w:val="24"/>
                <w:lang w:eastAsia="sv-SE"/>
              </w:rPr>
              <w:t>Alla checkar ut och in dokumenten vid arbete på grupparbetsplatsen.</w:t>
            </w:r>
          </w:p>
          <w:p w14:paraId="630CE491" w14:textId="77777777" w:rsidR="0072504A" w:rsidRPr="0072504A" w:rsidRDefault="0072504A" w:rsidP="0072504A">
            <w:pPr>
              <w:rPr>
                <w:rFonts w:ascii="Times New Roman" w:eastAsia="Times New Roman" w:hAnsi="Times New Roman" w:cs="Times New Roman"/>
                <w:sz w:val="24"/>
                <w:szCs w:val="24"/>
                <w:lang w:eastAsia="sv-SE"/>
              </w:rPr>
            </w:pPr>
          </w:p>
          <w:p w14:paraId="00A97B07" w14:textId="77777777" w:rsidR="0072504A" w:rsidRPr="0072504A" w:rsidRDefault="0072504A" w:rsidP="0072504A">
            <w:pPr>
              <w:rPr>
                <w:rFonts w:ascii="Times New Roman" w:eastAsia="Times New Roman" w:hAnsi="Times New Roman" w:cs="Times New Roman"/>
                <w:sz w:val="24"/>
                <w:szCs w:val="24"/>
                <w:lang w:eastAsia="sv-SE"/>
              </w:rPr>
            </w:pPr>
            <w:r w:rsidRPr="0072504A">
              <w:rPr>
                <w:rFonts w:ascii="Times New Roman" w:eastAsia="Times New Roman" w:hAnsi="Times New Roman" w:cs="Times New Roman"/>
                <w:sz w:val="24"/>
                <w:szCs w:val="24"/>
                <w:lang w:eastAsia="sv-SE"/>
              </w:rPr>
              <w:t>Minnesanteckningar förs vid varje träff/möte.</w:t>
            </w:r>
          </w:p>
          <w:p w14:paraId="00E161B0" w14:textId="77777777" w:rsidR="0072504A" w:rsidRPr="0072504A" w:rsidRDefault="0072504A" w:rsidP="0072504A">
            <w:pPr>
              <w:rPr>
                <w:rFonts w:ascii="Times New Roman" w:eastAsia="Times New Roman" w:hAnsi="Times New Roman" w:cs="Times New Roman"/>
                <w:sz w:val="24"/>
                <w:szCs w:val="24"/>
                <w:lang w:eastAsia="sv-SE"/>
              </w:rPr>
            </w:pPr>
          </w:p>
          <w:p w14:paraId="616D3B82" w14:textId="77777777" w:rsidR="0072504A" w:rsidRPr="0072504A" w:rsidRDefault="0072504A" w:rsidP="0072504A">
            <w:pPr>
              <w:rPr>
                <w:rFonts w:ascii="Times New Roman" w:eastAsia="Times New Roman" w:hAnsi="Times New Roman" w:cs="Times New Roman"/>
                <w:sz w:val="24"/>
                <w:szCs w:val="24"/>
                <w:lang w:eastAsia="sv-SE"/>
              </w:rPr>
            </w:pPr>
            <w:r w:rsidRPr="0072504A">
              <w:rPr>
                <w:rFonts w:ascii="Times New Roman" w:eastAsia="Times New Roman" w:hAnsi="Times New Roman" w:cs="Times New Roman"/>
                <w:sz w:val="24"/>
                <w:szCs w:val="24"/>
                <w:lang w:eastAsia="sv-SE"/>
              </w:rPr>
              <w:t>Färdigt material läggs</w:t>
            </w:r>
            <w:r>
              <w:rPr>
                <w:rFonts w:ascii="Times New Roman" w:eastAsia="Times New Roman" w:hAnsi="Times New Roman" w:cs="Times New Roman"/>
                <w:sz w:val="24"/>
                <w:szCs w:val="24"/>
                <w:lang w:eastAsia="sv-SE"/>
              </w:rPr>
              <w:t xml:space="preserve"> (</w:t>
            </w:r>
            <w:r w:rsidRPr="0072504A">
              <w:rPr>
                <w:rFonts w:ascii="Times New Roman" w:eastAsia="Times New Roman" w:hAnsi="Times New Roman" w:cs="Times New Roman"/>
                <w:i/>
                <w:sz w:val="24"/>
                <w:szCs w:val="24"/>
                <w:lang w:eastAsia="sv-SE"/>
              </w:rPr>
              <w:t>i regel</w:t>
            </w:r>
            <w:r>
              <w:rPr>
                <w:rFonts w:ascii="Times New Roman" w:eastAsia="Times New Roman" w:hAnsi="Times New Roman" w:cs="Times New Roman"/>
                <w:sz w:val="24"/>
                <w:szCs w:val="24"/>
                <w:lang w:eastAsia="sv-SE"/>
              </w:rPr>
              <w:t xml:space="preserve">) </w:t>
            </w:r>
            <w:r w:rsidRPr="0072504A">
              <w:rPr>
                <w:rFonts w:ascii="Times New Roman" w:eastAsia="Times New Roman" w:hAnsi="Times New Roman" w:cs="Times New Roman"/>
                <w:sz w:val="24"/>
                <w:szCs w:val="24"/>
                <w:lang w:eastAsia="sv-SE"/>
              </w:rPr>
              <w:t xml:space="preserve">ut på den del av Miljösamverkan Sveriges webbplats som är åtkomlig för alla. </w:t>
            </w:r>
          </w:p>
          <w:p w14:paraId="3690D3C3" w14:textId="77777777" w:rsidR="0072504A" w:rsidRPr="0072504A" w:rsidRDefault="0072504A" w:rsidP="0072504A">
            <w:pPr>
              <w:rPr>
                <w:rFonts w:ascii="Times New Roman" w:eastAsia="Times New Roman" w:hAnsi="Times New Roman" w:cs="Times New Roman"/>
                <w:sz w:val="24"/>
                <w:szCs w:val="24"/>
                <w:lang w:eastAsia="sv-SE"/>
              </w:rPr>
            </w:pPr>
          </w:p>
        </w:tc>
      </w:tr>
      <w:tr w:rsidR="0072504A" w14:paraId="47CF30F9" w14:textId="77777777" w:rsidTr="00381DF4">
        <w:trPr>
          <w:trHeight w:val="1701"/>
        </w:trPr>
        <w:tc>
          <w:tcPr>
            <w:tcW w:w="3352" w:type="dxa"/>
          </w:tcPr>
          <w:p w14:paraId="671CAAF4" w14:textId="77777777" w:rsidR="0072504A" w:rsidRPr="00D9175B" w:rsidRDefault="0072504A" w:rsidP="0072504A">
            <w:pPr>
              <w:rPr>
                <w:b/>
                <w:sz w:val="28"/>
              </w:rPr>
            </w:pPr>
            <w:r w:rsidRPr="00D9175B">
              <w:rPr>
                <w:b/>
                <w:sz w:val="28"/>
              </w:rPr>
              <w:t>Mötesstruktur</w:t>
            </w:r>
          </w:p>
        </w:tc>
        <w:tc>
          <w:tcPr>
            <w:tcW w:w="5710" w:type="dxa"/>
          </w:tcPr>
          <w:p w14:paraId="51D73313" w14:textId="77777777" w:rsidR="0072504A" w:rsidRPr="0072504A" w:rsidRDefault="0072504A" w:rsidP="0072504A">
            <w:pPr>
              <w:rPr>
                <w:rFonts w:ascii="Times New Roman" w:eastAsia="Times New Roman" w:hAnsi="Times New Roman" w:cs="Times New Roman"/>
                <w:sz w:val="24"/>
                <w:szCs w:val="24"/>
                <w:lang w:eastAsia="sv-SE"/>
              </w:rPr>
            </w:pPr>
            <w:r w:rsidRPr="0072504A">
              <w:rPr>
                <w:rFonts w:ascii="Times New Roman" w:eastAsia="Times New Roman" w:hAnsi="Times New Roman" w:cs="Times New Roman"/>
                <w:sz w:val="24"/>
                <w:szCs w:val="24"/>
                <w:lang w:eastAsia="sv-SE"/>
              </w:rPr>
              <w:t>Regelbundna projektgruppsträffar och Skype-möten hålls efter behov.</w:t>
            </w:r>
          </w:p>
        </w:tc>
      </w:tr>
      <w:tr w:rsidR="0072504A" w14:paraId="353439CE" w14:textId="77777777" w:rsidTr="00381DF4">
        <w:trPr>
          <w:trHeight w:val="1701"/>
        </w:trPr>
        <w:tc>
          <w:tcPr>
            <w:tcW w:w="3352" w:type="dxa"/>
          </w:tcPr>
          <w:p w14:paraId="7296AED3" w14:textId="77777777" w:rsidR="0072504A" w:rsidRPr="00D9175B" w:rsidRDefault="0072504A" w:rsidP="0072504A">
            <w:pPr>
              <w:rPr>
                <w:b/>
                <w:sz w:val="28"/>
              </w:rPr>
            </w:pPr>
            <w:r w:rsidRPr="00D9175B">
              <w:rPr>
                <w:b/>
                <w:sz w:val="28"/>
              </w:rPr>
              <w:t>Bilagor</w:t>
            </w:r>
          </w:p>
          <w:p w14:paraId="19BDC3D9" w14:textId="77777777" w:rsidR="0072504A" w:rsidRPr="00D9175B" w:rsidRDefault="0072504A" w:rsidP="0072504A">
            <w:pPr>
              <w:pStyle w:val="Liststycke"/>
              <w:rPr>
                <w:b/>
                <w:sz w:val="28"/>
              </w:rPr>
            </w:pPr>
          </w:p>
        </w:tc>
        <w:tc>
          <w:tcPr>
            <w:tcW w:w="5710" w:type="dxa"/>
          </w:tcPr>
          <w:p w14:paraId="200F2497" w14:textId="77777777" w:rsidR="0072504A" w:rsidRPr="0072504A" w:rsidRDefault="0072504A" w:rsidP="0072504A">
            <w:pPr>
              <w:pStyle w:val="Liststycke"/>
              <w:numPr>
                <w:ilvl w:val="0"/>
                <w:numId w:val="11"/>
              </w:numPr>
              <w:rPr>
                <w:rFonts w:ascii="Times New Roman" w:eastAsia="Times New Roman" w:hAnsi="Times New Roman" w:cs="Times New Roman"/>
                <w:sz w:val="24"/>
                <w:szCs w:val="24"/>
                <w:lang w:eastAsia="sv-SE"/>
              </w:rPr>
            </w:pPr>
            <w:r w:rsidRPr="0072504A">
              <w:rPr>
                <w:rFonts w:ascii="Times New Roman" w:eastAsia="Times New Roman" w:hAnsi="Times New Roman" w:cs="Times New Roman"/>
                <w:sz w:val="24"/>
                <w:szCs w:val="24"/>
                <w:lang w:eastAsia="sv-SE"/>
              </w:rPr>
              <w:t>Tid- och aktivitetsplan</w:t>
            </w:r>
          </w:p>
          <w:p w14:paraId="7FFB76A4" w14:textId="77777777" w:rsidR="0072504A" w:rsidRPr="0072504A" w:rsidRDefault="0072504A" w:rsidP="0072504A">
            <w:pPr>
              <w:pStyle w:val="Liststycke"/>
              <w:numPr>
                <w:ilvl w:val="0"/>
                <w:numId w:val="11"/>
              </w:numPr>
              <w:rPr>
                <w:rFonts w:ascii="Times New Roman" w:eastAsia="Times New Roman" w:hAnsi="Times New Roman" w:cs="Times New Roman"/>
                <w:sz w:val="24"/>
                <w:szCs w:val="24"/>
                <w:lang w:eastAsia="sv-SE"/>
              </w:rPr>
            </w:pPr>
            <w:r w:rsidRPr="0072504A">
              <w:rPr>
                <w:rFonts w:ascii="Times New Roman" w:eastAsia="Times New Roman" w:hAnsi="Times New Roman" w:cs="Times New Roman"/>
                <w:sz w:val="24"/>
                <w:szCs w:val="24"/>
                <w:lang w:eastAsia="sv-SE"/>
              </w:rPr>
              <w:t>Kommunikationsplan</w:t>
            </w:r>
          </w:p>
          <w:p w14:paraId="6D035DD9" w14:textId="77777777" w:rsidR="0072504A" w:rsidRPr="0072504A" w:rsidRDefault="0072504A" w:rsidP="0072504A">
            <w:pPr>
              <w:pStyle w:val="Liststycke"/>
              <w:numPr>
                <w:ilvl w:val="0"/>
                <w:numId w:val="11"/>
              </w:numPr>
              <w:rPr>
                <w:rFonts w:ascii="Times New Roman" w:eastAsia="Times New Roman" w:hAnsi="Times New Roman" w:cs="Times New Roman"/>
                <w:sz w:val="24"/>
                <w:szCs w:val="24"/>
                <w:lang w:eastAsia="sv-SE"/>
              </w:rPr>
            </w:pPr>
            <w:r w:rsidRPr="0072504A">
              <w:rPr>
                <w:rFonts w:ascii="Times New Roman" w:eastAsia="Times New Roman" w:hAnsi="Times New Roman" w:cs="Times New Roman"/>
                <w:sz w:val="24"/>
                <w:szCs w:val="24"/>
                <w:lang w:eastAsia="sv-SE"/>
              </w:rPr>
              <w:t>Riskanalys</w:t>
            </w:r>
          </w:p>
        </w:tc>
      </w:tr>
    </w:tbl>
    <w:p w14:paraId="2F9A63F0" w14:textId="77777777" w:rsidR="00AC02F4" w:rsidRDefault="00AC02F4" w:rsidP="00E072DC">
      <w:pPr>
        <w:ind w:left="7824"/>
        <w:rPr>
          <w:sz w:val="24"/>
          <w:szCs w:val="24"/>
        </w:rPr>
      </w:pPr>
    </w:p>
    <w:p w14:paraId="50F8A855" w14:textId="77777777" w:rsidR="000D7B31" w:rsidRDefault="000D7B31" w:rsidP="00E072DC">
      <w:pPr>
        <w:ind w:left="7824"/>
        <w:rPr>
          <w:sz w:val="24"/>
          <w:szCs w:val="24"/>
        </w:rPr>
      </w:pPr>
    </w:p>
    <w:p w14:paraId="6B66B051" w14:textId="77777777" w:rsidR="00F63D26" w:rsidRDefault="00F63D26">
      <w:pPr>
        <w:rPr>
          <w:b/>
          <w:sz w:val="32"/>
        </w:rPr>
      </w:pPr>
    </w:p>
    <w:p w14:paraId="6E5E9CEB" w14:textId="17F7BF88" w:rsidR="000D7B31" w:rsidRDefault="000D7B31">
      <w:pPr>
        <w:rPr>
          <w:b/>
          <w:sz w:val="32"/>
        </w:rPr>
      </w:pPr>
      <w:r>
        <w:rPr>
          <w:b/>
          <w:sz w:val="32"/>
        </w:rPr>
        <w:br w:type="page"/>
      </w:r>
    </w:p>
    <w:p w14:paraId="3EB6CD9F" w14:textId="77777777" w:rsidR="000D7B31" w:rsidRDefault="000D7B31" w:rsidP="000D7B31">
      <w:r>
        <w:lastRenderedPageBreak/>
        <w:tab/>
      </w:r>
      <w:r>
        <w:tab/>
      </w:r>
      <w:r>
        <w:tab/>
      </w:r>
      <w:r>
        <w:tab/>
      </w:r>
      <w:r>
        <w:tab/>
        <w:t>Bilaga 1</w:t>
      </w:r>
    </w:p>
    <w:p w14:paraId="05FB161F" w14:textId="77777777" w:rsidR="00FC5118" w:rsidRDefault="00FC5118" w:rsidP="00FC5118">
      <w:pPr>
        <w:rPr>
          <w:b/>
          <w:sz w:val="32"/>
        </w:rPr>
      </w:pPr>
      <w:r w:rsidRPr="00E072DC">
        <w:rPr>
          <w:b/>
          <w:sz w:val="32"/>
        </w:rPr>
        <w:t>T</w:t>
      </w:r>
      <w:r w:rsidRPr="00E505DA">
        <w:rPr>
          <w:b/>
          <w:sz w:val="32"/>
        </w:rPr>
        <w:t>id- och aktivitetsplan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1"/>
        <w:gridCol w:w="92"/>
        <w:gridCol w:w="2457"/>
        <w:gridCol w:w="66"/>
        <w:gridCol w:w="1898"/>
        <w:gridCol w:w="1798"/>
      </w:tblGrid>
      <w:tr w:rsidR="002D173A" w:rsidRPr="00381DF4" w14:paraId="76024A28" w14:textId="77777777" w:rsidTr="00DF4102">
        <w:trPr>
          <w:cantSplit/>
        </w:trPr>
        <w:tc>
          <w:tcPr>
            <w:tcW w:w="2751" w:type="dxa"/>
            <w:shd w:val="clear" w:color="auto" w:fill="FFD966" w:themeFill="accent4" w:themeFillTint="99"/>
          </w:tcPr>
          <w:p w14:paraId="0C8C5013" w14:textId="77777777" w:rsidR="00FC5118" w:rsidRPr="00381DF4" w:rsidRDefault="00FC5118" w:rsidP="007F0900">
            <w:pPr>
              <w:rPr>
                <w:rFonts w:cstheme="minorHAnsi"/>
                <w:b/>
                <w:sz w:val="24"/>
                <w:szCs w:val="24"/>
              </w:rPr>
            </w:pPr>
            <w:r w:rsidRPr="00381DF4">
              <w:rPr>
                <w:rFonts w:cstheme="minorHAnsi"/>
                <w:b/>
                <w:sz w:val="24"/>
                <w:szCs w:val="24"/>
              </w:rPr>
              <w:t>Vad</w:t>
            </w:r>
          </w:p>
        </w:tc>
        <w:tc>
          <w:tcPr>
            <w:tcW w:w="2549" w:type="dxa"/>
            <w:gridSpan w:val="2"/>
            <w:shd w:val="clear" w:color="auto" w:fill="FFD966" w:themeFill="accent4" w:themeFillTint="99"/>
          </w:tcPr>
          <w:p w14:paraId="7DE88DD7" w14:textId="77777777" w:rsidR="00FC5118" w:rsidRPr="00381DF4" w:rsidRDefault="00FC5118" w:rsidP="007F0900">
            <w:pPr>
              <w:rPr>
                <w:rFonts w:cstheme="minorHAnsi"/>
                <w:b/>
                <w:sz w:val="24"/>
                <w:szCs w:val="24"/>
              </w:rPr>
            </w:pPr>
            <w:r w:rsidRPr="00381DF4">
              <w:rPr>
                <w:rFonts w:cstheme="minorHAnsi"/>
                <w:b/>
                <w:sz w:val="24"/>
                <w:szCs w:val="24"/>
              </w:rPr>
              <w:t>Kommentar</w:t>
            </w:r>
          </w:p>
        </w:tc>
        <w:tc>
          <w:tcPr>
            <w:tcW w:w="1964" w:type="dxa"/>
            <w:gridSpan w:val="2"/>
            <w:shd w:val="clear" w:color="auto" w:fill="FFD966" w:themeFill="accent4" w:themeFillTint="99"/>
          </w:tcPr>
          <w:p w14:paraId="5D965FFF" w14:textId="77777777" w:rsidR="00FC5118" w:rsidRPr="00381DF4" w:rsidRDefault="00FC5118" w:rsidP="007F0900">
            <w:pPr>
              <w:rPr>
                <w:rFonts w:cstheme="minorHAnsi"/>
                <w:b/>
                <w:sz w:val="24"/>
                <w:szCs w:val="24"/>
              </w:rPr>
            </w:pPr>
            <w:r w:rsidRPr="00381DF4">
              <w:rPr>
                <w:rFonts w:cstheme="minorHAnsi"/>
                <w:b/>
                <w:sz w:val="24"/>
                <w:szCs w:val="24"/>
              </w:rPr>
              <w:t>När</w:t>
            </w:r>
          </w:p>
        </w:tc>
        <w:tc>
          <w:tcPr>
            <w:tcW w:w="1798" w:type="dxa"/>
            <w:shd w:val="clear" w:color="auto" w:fill="FFD966" w:themeFill="accent4" w:themeFillTint="99"/>
          </w:tcPr>
          <w:p w14:paraId="6CEDB33E" w14:textId="77777777" w:rsidR="00FC5118" w:rsidRPr="00381DF4" w:rsidRDefault="00FC5118" w:rsidP="007F0900">
            <w:pPr>
              <w:rPr>
                <w:rFonts w:cstheme="minorHAnsi"/>
                <w:b/>
                <w:bCs/>
                <w:sz w:val="24"/>
                <w:szCs w:val="24"/>
              </w:rPr>
            </w:pPr>
            <w:r w:rsidRPr="00381DF4">
              <w:rPr>
                <w:rFonts w:cstheme="minorHAnsi"/>
                <w:b/>
                <w:bCs/>
                <w:sz w:val="24"/>
                <w:szCs w:val="24"/>
              </w:rPr>
              <w:t>Vem</w:t>
            </w:r>
          </w:p>
        </w:tc>
      </w:tr>
      <w:tr w:rsidR="00FC5118" w:rsidRPr="00381DF4" w14:paraId="4E0102C6" w14:textId="77777777" w:rsidTr="004415D6">
        <w:trPr>
          <w:tblHeader/>
        </w:trPr>
        <w:tc>
          <w:tcPr>
            <w:tcW w:w="9062" w:type="dxa"/>
            <w:gridSpan w:val="6"/>
            <w:shd w:val="clear" w:color="auto" w:fill="FFF2CC" w:themeFill="accent4" w:themeFillTint="33"/>
          </w:tcPr>
          <w:p w14:paraId="50E3CB74" w14:textId="77777777" w:rsidR="00FC5118" w:rsidRPr="00381DF4" w:rsidRDefault="00FC5118" w:rsidP="007F0900">
            <w:pPr>
              <w:rPr>
                <w:rFonts w:cstheme="minorHAnsi"/>
                <w:b/>
                <w:sz w:val="24"/>
                <w:szCs w:val="24"/>
              </w:rPr>
            </w:pPr>
            <w:r w:rsidRPr="00381DF4">
              <w:rPr>
                <w:rFonts w:cstheme="minorHAnsi"/>
                <w:b/>
                <w:sz w:val="24"/>
                <w:szCs w:val="24"/>
              </w:rPr>
              <w:t>Planering</w:t>
            </w:r>
          </w:p>
        </w:tc>
      </w:tr>
      <w:tr w:rsidR="000D7B31" w:rsidRPr="000D2E38" w14:paraId="07B9D1A6" w14:textId="77777777" w:rsidTr="00DF4102">
        <w:trPr>
          <w:tblHeader/>
        </w:trPr>
        <w:tc>
          <w:tcPr>
            <w:tcW w:w="2843" w:type="dxa"/>
            <w:gridSpan w:val="2"/>
            <w:shd w:val="clear" w:color="auto" w:fill="auto"/>
          </w:tcPr>
          <w:p w14:paraId="17D43369" w14:textId="77777777" w:rsidR="000D7B31" w:rsidRPr="00381DF4" w:rsidRDefault="000D7B31" w:rsidP="007F0900">
            <w:pPr>
              <w:rPr>
                <w:rFonts w:ascii="Times New Roman" w:hAnsi="Times New Roman" w:cs="Times New Roman"/>
                <w:szCs w:val="24"/>
              </w:rPr>
            </w:pPr>
            <w:r>
              <w:rPr>
                <w:rFonts w:ascii="Times New Roman" w:hAnsi="Times New Roman" w:cs="Times New Roman"/>
                <w:szCs w:val="24"/>
              </w:rPr>
              <w:t>Direktivdialog</w:t>
            </w:r>
          </w:p>
        </w:tc>
        <w:tc>
          <w:tcPr>
            <w:tcW w:w="2523" w:type="dxa"/>
            <w:gridSpan w:val="2"/>
            <w:shd w:val="clear" w:color="auto" w:fill="auto"/>
          </w:tcPr>
          <w:p w14:paraId="42C4EF94" w14:textId="77777777" w:rsidR="000D7B31" w:rsidRPr="00381DF4" w:rsidRDefault="000D7B31" w:rsidP="007F0900">
            <w:pPr>
              <w:rPr>
                <w:rFonts w:ascii="Times New Roman" w:hAnsi="Times New Roman" w:cs="Times New Roman"/>
                <w:szCs w:val="24"/>
              </w:rPr>
            </w:pPr>
            <w:r>
              <w:rPr>
                <w:rFonts w:ascii="Times New Roman" w:hAnsi="Times New Roman" w:cs="Times New Roman"/>
                <w:szCs w:val="24"/>
              </w:rPr>
              <w:t>Diskussion kring mål och syfte med projektet</w:t>
            </w:r>
          </w:p>
        </w:tc>
        <w:tc>
          <w:tcPr>
            <w:tcW w:w="1898" w:type="dxa"/>
            <w:shd w:val="clear" w:color="auto" w:fill="auto"/>
          </w:tcPr>
          <w:p w14:paraId="1827CF98" w14:textId="29C543DB" w:rsidR="000D7B31" w:rsidRPr="00381DF4" w:rsidRDefault="00DF4102" w:rsidP="007F0900">
            <w:pPr>
              <w:rPr>
                <w:rFonts w:ascii="Times New Roman" w:hAnsi="Times New Roman" w:cs="Times New Roman"/>
                <w:szCs w:val="24"/>
              </w:rPr>
            </w:pPr>
            <w:r>
              <w:rPr>
                <w:rFonts w:ascii="Times New Roman" w:hAnsi="Times New Roman" w:cs="Times New Roman"/>
                <w:szCs w:val="24"/>
              </w:rPr>
              <w:t>Mars-april 2023</w:t>
            </w:r>
          </w:p>
        </w:tc>
        <w:tc>
          <w:tcPr>
            <w:tcW w:w="1798" w:type="dxa"/>
            <w:shd w:val="clear" w:color="auto" w:fill="auto"/>
          </w:tcPr>
          <w:p w14:paraId="4A53B0FE" w14:textId="0FF9B867" w:rsidR="000D7B31" w:rsidRPr="00381DF4" w:rsidRDefault="000D7B31" w:rsidP="007F0900">
            <w:pPr>
              <w:rPr>
                <w:rFonts w:ascii="Times New Roman" w:hAnsi="Times New Roman" w:cs="Times New Roman"/>
                <w:szCs w:val="24"/>
              </w:rPr>
            </w:pPr>
            <w:r>
              <w:rPr>
                <w:rFonts w:ascii="Times New Roman" w:hAnsi="Times New Roman" w:cs="Times New Roman"/>
                <w:szCs w:val="24"/>
              </w:rPr>
              <w:t>Projektledare och faddrar</w:t>
            </w:r>
            <w:r w:rsidR="00F808D1">
              <w:rPr>
                <w:rFonts w:ascii="Times New Roman" w:hAnsi="Times New Roman" w:cs="Times New Roman"/>
                <w:szCs w:val="24"/>
              </w:rPr>
              <w:t>.</w:t>
            </w:r>
          </w:p>
        </w:tc>
      </w:tr>
      <w:tr w:rsidR="000D7B31" w:rsidRPr="000D2E38" w14:paraId="6812B079" w14:textId="77777777" w:rsidTr="00DF4102">
        <w:trPr>
          <w:tblHeader/>
        </w:trPr>
        <w:tc>
          <w:tcPr>
            <w:tcW w:w="2843" w:type="dxa"/>
            <w:gridSpan w:val="2"/>
            <w:shd w:val="clear" w:color="auto" w:fill="auto"/>
          </w:tcPr>
          <w:p w14:paraId="6784A9B4" w14:textId="10C58562" w:rsidR="000D7B31" w:rsidRDefault="000D7B31" w:rsidP="007F0900">
            <w:pPr>
              <w:rPr>
                <w:rFonts w:ascii="Times New Roman" w:hAnsi="Times New Roman" w:cs="Times New Roman"/>
                <w:szCs w:val="24"/>
              </w:rPr>
            </w:pPr>
            <w:r w:rsidRPr="00381DF4">
              <w:rPr>
                <w:rFonts w:ascii="Times New Roman" w:hAnsi="Times New Roman" w:cs="Times New Roman"/>
                <w:szCs w:val="24"/>
              </w:rPr>
              <w:t>Projektplan</w:t>
            </w:r>
            <w:r w:rsidR="00DF4102">
              <w:rPr>
                <w:rFonts w:ascii="Times New Roman" w:hAnsi="Times New Roman" w:cs="Times New Roman"/>
                <w:szCs w:val="24"/>
              </w:rPr>
              <w:t xml:space="preserve"> </w:t>
            </w:r>
            <w:r w:rsidR="00C444B7">
              <w:rPr>
                <w:rFonts w:ascii="Times New Roman" w:hAnsi="Times New Roman" w:cs="Times New Roman"/>
                <w:szCs w:val="24"/>
              </w:rPr>
              <w:t>inkl.</w:t>
            </w:r>
            <w:r w:rsidR="00DF4102">
              <w:rPr>
                <w:rFonts w:ascii="Times New Roman" w:hAnsi="Times New Roman" w:cs="Times New Roman"/>
                <w:szCs w:val="24"/>
              </w:rPr>
              <w:t xml:space="preserve"> </w:t>
            </w:r>
          </w:p>
          <w:p w14:paraId="77CBEA8E" w14:textId="77777777" w:rsidR="00DF4102" w:rsidRPr="007B5408" w:rsidRDefault="00DF4102" w:rsidP="00DF4102">
            <w:pPr>
              <w:pStyle w:val="Liststycke"/>
              <w:numPr>
                <w:ilvl w:val="0"/>
                <w:numId w:val="18"/>
              </w:numPr>
              <w:rPr>
                <w:rFonts w:ascii="Times New Roman" w:hAnsi="Times New Roman" w:cs="Times New Roman"/>
                <w:szCs w:val="24"/>
              </w:rPr>
            </w:pPr>
            <w:r w:rsidRPr="007B5408">
              <w:rPr>
                <w:rFonts w:ascii="Times New Roman" w:hAnsi="Times New Roman" w:cs="Times New Roman"/>
                <w:szCs w:val="24"/>
              </w:rPr>
              <w:t>Tid- och aktivitetsplan</w:t>
            </w:r>
          </w:p>
          <w:p w14:paraId="1B7BA313" w14:textId="77777777" w:rsidR="00DF4102" w:rsidRDefault="00DF4102" w:rsidP="00DF4102">
            <w:pPr>
              <w:pStyle w:val="Liststycke"/>
              <w:numPr>
                <w:ilvl w:val="0"/>
                <w:numId w:val="18"/>
              </w:numPr>
              <w:rPr>
                <w:rFonts w:ascii="Times New Roman" w:hAnsi="Times New Roman" w:cs="Times New Roman"/>
                <w:szCs w:val="24"/>
              </w:rPr>
            </w:pPr>
            <w:r w:rsidRPr="007B5408">
              <w:rPr>
                <w:rFonts w:ascii="Times New Roman" w:hAnsi="Times New Roman" w:cs="Times New Roman"/>
                <w:szCs w:val="24"/>
              </w:rPr>
              <w:t>Kommunikationsplan</w:t>
            </w:r>
          </w:p>
          <w:p w14:paraId="7EAC8AD1" w14:textId="207AA0E8" w:rsidR="00DF4102" w:rsidRPr="00381DF4" w:rsidRDefault="00DF4102" w:rsidP="00DF4102">
            <w:pPr>
              <w:pStyle w:val="Liststycke"/>
              <w:numPr>
                <w:ilvl w:val="0"/>
                <w:numId w:val="18"/>
              </w:numPr>
              <w:rPr>
                <w:rFonts w:ascii="Times New Roman" w:hAnsi="Times New Roman" w:cs="Times New Roman"/>
                <w:szCs w:val="24"/>
              </w:rPr>
            </w:pPr>
            <w:r w:rsidRPr="007B5408">
              <w:rPr>
                <w:rFonts w:ascii="Times New Roman" w:hAnsi="Times New Roman" w:cs="Times New Roman"/>
                <w:szCs w:val="24"/>
              </w:rPr>
              <w:t>Riskanalys</w:t>
            </w:r>
          </w:p>
        </w:tc>
        <w:tc>
          <w:tcPr>
            <w:tcW w:w="2523" w:type="dxa"/>
            <w:gridSpan w:val="2"/>
            <w:shd w:val="clear" w:color="auto" w:fill="auto"/>
          </w:tcPr>
          <w:p w14:paraId="3C567900" w14:textId="0D101103" w:rsidR="000D7B31" w:rsidRPr="00381DF4" w:rsidRDefault="00DF4102" w:rsidP="007F0900">
            <w:pPr>
              <w:rPr>
                <w:rFonts w:ascii="Times New Roman" w:hAnsi="Times New Roman" w:cs="Times New Roman"/>
                <w:szCs w:val="24"/>
              </w:rPr>
            </w:pPr>
            <w:r>
              <w:rPr>
                <w:rFonts w:ascii="Times New Roman" w:hAnsi="Times New Roman" w:cs="Times New Roman"/>
                <w:szCs w:val="24"/>
              </w:rPr>
              <w:t>Projektgruppen arbetar tillsammans fram en projektplan.</w:t>
            </w:r>
          </w:p>
        </w:tc>
        <w:tc>
          <w:tcPr>
            <w:tcW w:w="1898" w:type="dxa"/>
            <w:shd w:val="clear" w:color="auto" w:fill="auto"/>
          </w:tcPr>
          <w:p w14:paraId="5C6CBF41" w14:textId="454791D7" w:rsidR="000D7B31" w:rsidRPr="00381DF4" w:rsidRDefault="00DF4102" w:rsidP="007F0900">
            <w:pPr>
              <w:rPr>
                <w:rFonts w:ascii="Times New Roman" w:hAnsi="Times New Roman" w:cs="Times New Roman"/>
                <w:szCs w:val="24"/>
              </w:rPr>
            </w:pPr>
            <w:r>
              <w:rPr>
                <w:rFonts w:ascii="Times New Roman" w:hAnsi="Times New Roman" w:cs="Times New Roman"/>
                <w:szCs w:val="24"/>
              </w:rPr>
              <w:t>Startmöte 8-9 mars</w:t>
            </w:r>
          </w:p>
        </w:tc>
        <w:tc>
          <w:tcPr>
            <w:tcW w:w="1798" w:type="dxa"/>
            <w:shd w:val="clear" w:color="auto" w:fill="auto"/>
          </w:tcPr>
          <w:p w14:paraId="52F1FAAD" w14:textId="7A240156" w:rsidR="000D7B31" w:rsidRDefault="000D7B31" w:rsidP="007F0900">
            <w:pPr>
              <w:rPr>
                <w:rFonts w:ascii="Times New Roman" w:hAnsi="Times New Roman" w:cs="Times New Roman"/>
                <w:szCs w:val="24"/>
              </w:rPr>
            </w:pPr>
            <w:r>
              <w:rPr>
                <w:rFonts w:ascii="Times New Roman" w:hAnsi="Times New Roman" w:cs="Times New Roman"/>
                <w:szCs w:val="24"/>
              </w:rPr>
              <w:t>Projektgrupp gör</w:t>
            </w:r>
            <w:r w:rsidR="00F808D1">
              <w:rPr>
                <w:rFonts w:ascii="Times New Roman" w:hAnsi="Times New Roman" w:cs="Times New Roman"/>
                <w:szCs w:val="24"/>
              </w:rPr>
              <w:t>.</w:t>
            </w:r>
          </w:p>
          <w:p w14:paraId="282AA56D" w14:textId="77777777" w:rsidR="000D7B31" w:rsidRDefault="000D7B31" w:rsidP="007F0900">
            <w:pPr>
              <w:rPr>
                <w:rFonts w:ascii="Times New Roman" w:hAnsi="Times New Roman" w:cs="Times New Roman"/>
                <w:szCs w:val="24"/>
              </w:rPr>
            </w:pPr>
            <w:r>
              <w:rPr>
                <w:rFonts w:ascii="Times New Roman" w:hAnsi="Times New Roman" w:cs="Times New Roman"/>
                <w:szCs w:val="24"/>
              </w:rPr>
              <w:t>Faddrar ger klartecken till fortsatt arbete.</w:t>
            </w:r>
          </w:p>
          <w:p w14:paraId="071913A1" w14:textId="525429BE" w:rsidR="000D7B31" w:rsidRPr="00381DF4" w:rsidRDefault="000D7B31" w:rsidP="007F0900">
            <w:pPr>
              <w:rPr>
                <w:rFonts w:ascii="Times New Roman" w:hAnsi="Times New Roman" w:cs="Times New Roman"/>
                <w:szCs w:val="24"/>
              </w:rPr>
            </w:pPr>
            <w:r>
              <w:rPr>
                <w:rFonts w:ascii="Times New Roman" w:hAnsi="Times New Roman" w:cs="Times New Roman"/>
                <w:szCs w:val="24"/>
              </w:rPr>
              <w:t>Styrgrupp beslutar</w:t>
            </w:r>
            <w:r w:rsidR="00F808D1">
              <w:rPr>
                <w:rFonts w:ascii="Times New Roman" w:hAnsi="Times New Roman" w:cs="Times New Roman"/>
                <w:szCs w:val="24"/>
              </w:rPr>
              <w:t>.</w:t>
            </w:r>
          </w:p>
        </w:tc>
      </w:tr>
      <w:tr w:rsidR="000D7B31" w:rsidRPr="000D2E38" w14:paraId="40CF2B1E" w14:textId="77777777" w:rsidTr="00DF4102">
        <w:trPr>
          <w:tblHeader/>
        </w:trPr>
        <w:tc>
          <w:tcPr>
            <w:tcW w:w="2843" w:type="dxa"/>
            <w:gridSpan w:val="2"/>
            <w:shd w:val="clear" w:color="auto" w:fill="auto"/>
          </w:tcPr>
          <w:p w14:paraId="4410DBE2" w14:textId="77777777" w:rsidR="000D7B31" w:rsidRPr="00381DF4" w:rsidRDefault="000D7B31" w:rsidP="007F0900">
            <w:pPr>
              <w:rPr>
                <w:rFonts w:ascii="Times New Roman" w:hAnsi="Times New Roman" w:cs="Times New Roman"/>
                <w:szCs w:val="24"/>
              </w:rPr>
            </w:pPr>
            <w:r>
              <w:rPr>
                <w:rFonts w:ascii="Times New Roman" w:hAnsi="Times New Roman" w:cs="Times New Roman"/>
                <w:szCs w:val="24"/>
              </w:rPr>
              <w:t>Dialog med aktuellt förvaltningsobjekt om eventuella befintliga/planerade IT-stöd.</w:t>
            </w:r>
          </w:p>
        </w:tc>
        <w:tc>
          <w:tcPr>
            <w:tcW w:w="2523" w:type="dxa"/>
            <w:gridSpan w:val="2"/>
            <w:shd w:val="clear" w:color="auto" w:fill="auto"/>
          </w:tcPr>
          <w:p w14:paraId="55D036FB" w14:textId="2473F7E4" w:rsidR="00B80DF7" w:rsidRPr="00381DF4" w:rsidRDefault="00DF4102" w:rsidP="007F0900">
            <w:pPr>
              <w:rPr>
                <w:rFonts w:ascii="Times New Roman" w:hAnsi="Times New Roman" w:cs="Times New Roman"/>
                <w:szCs w:val="24"/>
              </w:rPr>
            </w:pPr>
            <w:r>
              <w:rPr>
                <w:rFonts w:ascii="Times New Roman" w:hAnsi="Times New Roman" w:cs="Times New Roman"/>
                <w:szCs w:val="24"/>
              </w:rPr>
              <w:t>Eventuellt vill vi använda appen Survey 1-2-3</w:t>
            </w:r>
            <w:r w:rsidR="00B80DF7">
              <w:rPr>
                <w:rFonts w:ascii="Times New Roman" w:hAnsi="Times New Roman" w:cs="Times New Roman"/>
                <w:szCs w:val="24"/>
              </w:rPr>
              <w:t xml:space="preserve"> och arbeta fram mallar i Smart Documents</w:t>
            </w:r>
            <w:r w:rsidR="00F808D1">
              <w:rPr>
                <w:rFonts w:ascii="Times New Roman" w:hAnsi="Times New Roman" w:cs="Times New Roman"/>
                <w:szCs w:val="24"/>
              </w:rPr>
              <w:t>.</w:t>
            </w:r>
            <w:r w:rsidR="00B80DF7">
              <w:rPr>
                <w:rFonts w:ascii="Times New Roman" w:hAnsi="Times New Roman" w:cs="Times New Roman"/>
                <w:szCs w:val="24"/>
              </w:rPr>
              <w:t xml:space="preserve"> </w:t>
            </w:r>
          </w:p>
        </w:tc>
        <w:tc>
          <w:tcPr>
            <w:tcW w:w="1898" w:type="dxa"/>
            <w:shd w:val="clear" w:color="auto" w:fill="auto"/>
          </w:tcPr>
          <w:p w14:paraId="2FDA18C5" w14:textId="567561FD" w:rsidR="000D7B31" w:rsidRPr="00381DF4" w:rsidRDefault="00686EED" w:rsidP="007F0900">
            <w:pPr>
              <w:rPr>
                <w:rFonts w:ascii="Times New Roman" w:hAnsi="Times New Roman" w:cs="Times New Roman"/>
                <w:szCs w:val="24"/>
              </w:rPr>
            </w:pPr>
            <w:r>
              <w:rPr>
                <w:rFonts w:ascii="Times New Roman" w:hAnsi="Times New Roman" w:cs="Times New Roman"/>
                <w:szCs w:val="24"/>
              </w:rPr>
              <w:t>Vid behov</w:t>
            </w:r>
          </w:p>
        </w:tc>
        <w:tc>
          <w:tcPr>
            <w:tcW w:w="1798" w:type="dxa"/>
            <w:shd w:val="clear" w:color="auto" w:fill="auto"/>
          </w:tcPr>
          <w:p w14:paraId="5CF51262" w14:textId="1042E382" w:rsidR="000D7B31" w:rsidRPr="00381DF4" w:rsidRDefault="000D7B31" w:rsidP="007F0900">
            <w:pPr>
              <w:rPr>
                <w:rFonts w:ascii="Times New Roman" w:hAnsi="Times New Roman" w:cs="Times New Roman"/>
                <w:szCs w:val="24"/>
              </w:rPr>
            </w:pPr>
            <w:r>
              <w:rPr>
                <w:rFonts w:ascii="Times New Roman" w:hAnsi="Times New Roman" w:cs="Times New Roman"/>
                <w:szCs w:val="24"/>
              </w:rPr>
              <w:t>Projektledare</w:t>
            </w:r>
            <w:r w:rsidR="00DF4102">
              <w:rPr>
                <w:rFonts w:ascii="Times New Roman" w:hAnsi="Times New Roman" w:cs="Times New Roman"/>
                <w:szCs w:val="24"/>
              </w:rPr>
              <w:t xml:space="preserve"> och </w:t>
            </w:r>
            <w:r w:rsidR="002D173A">
              <w:rPr>
                <w:rFonts w:ascii="Times New Roman" w:hAnsi="Times New Roman" w:cs="Times New Roman"/>
                <w:szCs w:val="24"/>
              </w:rPr>
              <w:t xml:space="preserve"> deltagare i </w:t>
            </w:r>
            <w:r w:rsidR="00DF4102">
              <w:rPr>
                <w:rFonts w:ascii="Times New Roman" w:hAnsi="Times New Roman" w:cs="Times New Roman"/>
                <w:szCs w:val="24"/>
              </w:rPr>
              <w:t>projektgrupp</w:t>
            </w:r>
            <w:r w:rsidR="002D173A">
              <w:rPr>
                <w:rFonts w:ascii="Times New Roman" w:hAnsi="Times New Roman" w:cs="Times New Roman"/>
                <w:szCs w:val="24"/>
              </w:rPr>
              <w:t>en.</w:t>
            </w:r>
            <w:r w:rsidR="00DF4102">
              <w:rPr>
                <w:rFonts w:ascii="Times New Roman" w:hAnsi="Times New Roman" w:cs="Times New Roman"/>
                <w:szCs w:val="24"/>
              </w:rPr>
              <w:t xml:space="preserve"> </w:t>
            </w:r>
          </w:p>
        </w:tc>
      </w:tr>
      <w:tr w:rsidR="000D7B31" w:rsidRPr="00381DF4" w14:paraId="0AC61861" w14:textId="77777777" w:rsidTr="004415D6">
        <w:trPr>
          <w:tblHeader/>
        </w:trPr>
        <w:tc>
          <w:tcPr>
            <w:tcW w:w="9062" w:type="dxa"/>
            <w:gridSpan w:val="6"/>
            <w:shd w:val="clear" w:color="auto" w:fill="FFF2CC" w:themeFill="accent4" w:themeFillTint="33"/>
          </w:tcPr>
          <w:p w14:paraId="5329EF17" w14:textId="77777777" w:rsidR="000D7B31" w:rsidRPr="00381DF4" w:rsidRDefault="000D7B31" w:rsidP="007F0900">
            <w:pPr>
              <w:rPr>
                <w:rFonts w:cstheme="minorHAnsi"/>
                <w:b/>
                <w:sz w:val="24"/>
                <w:szCs w:val="24"/>
              </w:rPr>
            </w:pPr>
            <w:r w:rsidRPr="00381DF4">
              <w:rPr>
                <w:rFonts w:cstheme="minorHAnsi"/>
                <w:b/>
                <w:sz w:val="24"/>
                <w:szCs w:val="24"/>
              </w:rPr>
              <w:t>Genomförande</w:t>
            </w:r>
          </w:p>
        </w:tc>
      </w:tr>
      <w:tr w:rsidR="002A6298" w:rsidRPr="000D2E38" w14:paraId="515F61E2" w14:textId="77777777" w:rsidTr="005C0789">
        <w:trPr>
          <w:tblHeader/>
        </w:trPr>
        <w:tc>
          <w:tcPr>
            <w:tcW w:w="2843" w:type="dxa"/>
            <w:gridSpan w:val="2"/>
            <w:shd w:val="clear" w:color="auto" w:fill="auto"/>
          </w:tcPr>
          <w:p w14:paraId="4D72B925" w14:textId="77777777" w:rsidR="002A6298" w:rsidRDefault="002A6298" w:rsidP="005C0789">
            <w:pPr>
              <w:rPr>
                <w:rFonts w:ascii="Times New Roman" w:hAnsi="Times New Roman" w:cs="Times New Roman"/>
                <w:szCs w:val="24"/>
              </w:rPr>
            </w:pPr>
            <w:r>
              <w:rPr>
                <w:rFonts w:ascii="Times New Roman" w:hAnsi="Times New Roman" w:cs="Times New Roman"/>
                <w:szCs w:val="24"/>
              </w:rPr>
              <w:t xml:space="preserve">Projektgruppsmöten </w:t>
            </w:r>
          </w:p>
        </w:tc>
        <w:tc>
          <w:tcPr>
            <w:tcW w:w="2523" w:type="dxa"/>
            <w:gridSpan w:val="2"/>
            <w:shd w:val="clear" w:color="auto" w:fill="auto"/>
          </w:tcPr>
          <w:p w14:paraId="4535A72B" w14:textId="27A4BF02" w:rsidR="002A6298" w:rsidRDefault="002A6298" w:rsidP="005C0789">
            <w:pPr>
              <w:rPr>
                <w:rFonts w:ascii="Times New Roman" w:hAnsi="Times New Roman" w:cs="Times New Roman"/>
                <w:szCs w:val="24"/>
              </w:rPr>
            </w:pPr>
          </w:p>
        </w:tc>
        <w:tc>
          <w:tcPr>
            <w:tcW w:w="1898" w:type="dxa"/>
            <w:shd w:val="clear" w:color="auto" w:fill="auto"/>
          </w:tcPr>
          <w:p w14:paraId="365AF796" w14:textId="764081D8" w:rsidR="002A6298" w:rsidRPr="00381DF4" w:rsidRDefault="00686EED" w:rsidP="005C0789">
            <w:pPr>
              <w:rPr>
                <w:rFonts w:ascii="Times New Roman" w:hAnsi="Times New Roman" w:cs="Times New Roman"/>
                <w:szCs w:val="24"/>
              </w:rPr>
            </w:pPr>
            <w:r>
              <w:rPr>
                <w:rFonts w:ascii="Times New Roman" w:hAnsi="Times New Roman" w:cs="Times New Roman"/>
                <w:szCs w:val="24"/>
              </w:rPr>
              <w:t>Avstämningar, arbetsmöten eller träffar läggs in allt efter behov under projekttiden.</w:t>
            </w:r>
          </w:p>
        </w:tc>
        <w:tc>
          <w:tcPr>
            <w:tcW w:w="1798" w:type="dxa"/>
            <w:shd w:val="clear" w:color="auto" w:fill="auto"/>
          </w:tcPr>
          <w:p w14:paraId="5AD8FC99" w14:textId="01D22E47" w:rsidR="002A6298" w:rsidRDefault="002A6298" w:rsidP="005C0789">
            <w:pPr>
              <w:rPr>
                <w:rFonts w:ascii="Times New Roman" w:hAnsi="Times New Roman" w:cs="Times New Roman"/>
                <w:szCs w:val="24"/>
              </w:rPr>
            </w:pPr>
            <w:r>
              <w:rPr>
                <w:rFonts w:ascii="Times New Roman" w:hAnsi="Times New Roman" w:cs="Times New Roman"/>
                <w:szCs w:val="24"/>
              </w:rPr>
              <w:t>Projektledare kallar</w:t>
            </w:r>
            <w:r w:rsidR="00F808D1">
              <w:rPr>
                <w:rFonts w:ascii="Times New Roman" w:hAnsi="Times New Roman" w:cs="Times New Roman"/>
                <w:szCs w:val="24"/>
              </w:rPr>
              <w:t>.</w:t>
            </w:r>
          </w:p>
        </w:tc>
      </w:tr>
      <w:tr w:rsidR="002A6298" w:rsidRPr="000D2E38" w14:paraId="02C22066" w14:textId="77777777" w:rsidTr="005C0789">
        <w:trPr>
          <w:tblHeader/>
        </w:trPr>
        <w:tc>
          <w:tcPr>
            <w:tcW w:w="2843" w:type="dxa"/>
            <w:gridSpan w:val="2"/>
            <w:shd w:val="clear" w:color="auto" w:fill="auto"/>
          </w:tcPr>
          <w:p w14:paraId="43AACB9A" w14:textId="77777777" w:rsidR="002A6298" w:rsidRPr="00381DF4" w:rsidRDefault="002A6298" w:rsidP="005C0789">
            <w:pPr>
              <w:rPr>
                <w:rFonts w:ascii="Times New Roman" w:hAnsi="Times New Roman" w:cs="Times New Roman"/>
                <w:szCs w:val="24"/>
              </w:rPr>
            </w:pPr>
            <w:r>
              <w:rPr>
                <w:rFonts w:ascii="Times New Roman" w:hAnsi="Times New Roman" w:cs="Times New Roman"/>
                <w:szCs w:val="24"/>
              </w:rPr>
              <w:t>Avstämning med faddrar</w:t>
            </w:r>
          </w:p>
        </w:tc>
        <w:tc>
          <w:tcPr>
            <w:tcW w:w="2523" w:type="dxa"/>
            <w:gridSpan w:val="2"/>
            <w:shd w:val="clear" w:color="auto" w:fill="auto"/>
          </w:tcPr>
          <w:p w14:paraId="0A51B76E" w14:textId="74B12441" w:rsidR="002A6298" w:rsidRDefault="002A6298" w:rsidP="005C0789">
            <w:pPr>
              <w:rPr>
                <w:rFonts w:ascii="Times New Roman" w:hAnsi="Times New Roman" w:cs="Times New Roman"/>
                <w:szCs w:val="24"/>
              </w:rPr>
            </w:pPr>
          </w:p>
        </w:tc>
        <w:tc>
          <w:tcPr>
            <w:tcW w:w="1898" w:type="dxa"/>
            <w:shd w:val="clear" w:color="auto" w:fill="auto"/>
          </w:tcPr>
          <w:p w14:paraId="7BF69A53" w14:textId="0657E321" w:rsidR="002A6298" w:rsidRDefault="00686EED" w:rsidP="005C0789">
            <w:pPr>
              <w:rPr>
                <w:rFonts w:ascii="Times New Roman" w:hAnsi="Times New Roman" w:cs="Times New Roman"/>
                <w:szCs w:val="24"/>
              </w:rPr>
            </w:pPr>
            <w:r>
              <w:rPr>
                <w:rFonts w:ascii="Times New Roman" w:hAnsi="Times New Roman" w:cs="Times New Roman"/>
                <w:szCs w:val="24"/>
              </w:rPr>
              <w:t>Vid lämpliga tidpunkter i projektet.</w:t>
            </w:r>
          </w:p>
        </w:tc>
        <w:tc>
          <w:tcPr>
            <w:tcW w:w="1798" w:type="dxa"/>
            <w:shd w:val="clear" w:color="auto" w:fill="auto"/>
          </w:tcPr>
          <w:p w14:paraId="3E8B582A" w14:textId="77777777" w:rsidR="002A6298" w:rsidRDefault="002A6298" w:rsidP="005C0789">
            <w:pPr>
              <w:rPr>
                <w:rFonts w:ascii="Times New Roman" w:hAnsi="Times New Roman" w:cs="Times New Roman"/>
                <w:szCs w:val="24"/>
              </w:rPr>
            </w:pPr>
            <w:r>
              <w:rPr>
                <w:rFonts w:ascii="Times New Roman" w:hAnsi="Times New Roman" w:cs="Times New Roman"/>
                <w:szCs w:val="24"/>
              </w:rPr>
              <w:t>Projektledare och faddrar. Vid behov även deltagare i projektgruppen.</w:t>
            </w:r>
          </w:p>
        </w:tc>
      </w:tr>
      <w:tr w:rsidR="000D7B31" w:rsidRPr="000D2E38" w14:paraId="5BDE9996" w14:textId="77777777" w:rsidTr="00DF4102">
        <w:trPr>
          <w:tblHeader/>
        </w:trPr>
        <w:tc>
          <w:tcPr>
            <w:tcW w:w="2843" w:type="dxa"/>
            <w:gridSpan w:val="2"/>
            <w:shd w:val="clear" w:color="auto" w:fill="auto"/>
          </w:tcPr>
          <w:p w14:paraId="09D68379" w14:textId="4F49BB9B" w:rsidR="00A37B77" w:rsidRPr="00A37B77" w:rsidRDefault="00A37B77" w:rsidP="00A37B77">
            <w:pPr>
              <w:rPr>
                <w:rFonts w:ascii="Times New Roman" w:hAnsi="Times New Roman" w:cs="Times New Roman"/>
                <w:szCs w:val="24"/>
              </w:rPr>
            </w:pPr>
            <w:r w:rsidRPr="00A37B77">
              <w:rPr>
                <w:rFonts w:ascii="Times New Roman" w:hAnsi="Times New Roman" w:cs="Times New Roman"/>
                <w:szCs w:val="24"/>
              </w:rPr>
              <w:t>Avgränsning av projektet</w:t>
            </w:r>
          </w:p>
          <w:p w14:paraId="6CA1FE9A" w14:textId="09F1DC6E" w:rsidR="000D7B31" w:rsidRPr="00381DF4" w:rsidRDefault="000D7B31" w:rsidP="00A37B77">
            <w:pPr>
              <w:rPr>
                <w:rFonts w:ascii="Times New Roman" w:hAnsi="Times New Roman" w:cs="Times New Roman"/>
                <w:szCs w:val="24"/>
              </w:rPr>
            </w:pPr>
          </w:p>
        </w:tc>
        <w:tc>
          <w:tcPr>
            <w:tcW w:w="2523" w:type="dxa"/>
            <w:gridSpan w:val="2"/>
            <w:shd w:val="clear" w:color="auto" w:fill="auto"/>
          </w:tcPr>
          <w:p w14:paraId="4097490C" w14:textId="77777777" w:rsidR="0038511C" w:rsidRDefault="000430AF" w:rsidP="0038511C">
            <w:pPr>
              <w:rPr>
                <w:rFonts w:ascii="Times New Roman" w:hAnsi="Times New Roman" w:cs="Times New Roman"/>
                <w:szCs w:val="24"/>
              </w:rPr>
            </w:pPr>
            <w:r>
              <w:rPr>
                <w:rFonts w:ascii="Times New Roman" w:hAnsi="Times New Roman" w:cs="Times New Roman"/>
                <w:szCs w:val="24"/>
              </w:rPr>
              <w:t xml:space="preserve">Inventera vilket material som redan finns och som kan användas som stöd vid tillsyn. </w:t>
            </w:r>
          </w:p>
          <w:p w14:paraId="1DB15115" w14:textId="1B44768A" w:rsidR="000430AF" w:rsidRPr="00381DF4" w:rsidRDefault="003134FD" w:rsidP="0038511C">
            <w:pPr>
              <w:rPr>
                <w:rFonts w:ascii="Times New Roman" w:hAnsi="Times New Roman" w:cs="Times New Roman"/>
                <w:szCs w:val="24"/>
              </w:rPr>
            </w:pPr>
            <w:r>
              <w:rPr>
                <w:rFonts w:ascii="Times New Roman" w:hAnsi="Times New Roman" w:cs="Times New Roman"/>
                <w:szCs w:val="24"/>
              </w:rPr>
              <w:t xml:space="preserve">Stämma av </w:t>
            </w:r>
            <w:r w:rsidR="0038511C">
              <w:rPr>
                <w:rFonts w:ascii="Times New Roman" w:hAnsi="Times New Roman" w:cs="Times New Roman"/>
                <w:szCs w:val="24"/>
              </w:rPr>
              <w:t>vilket material länsstyrelserna efterfrågar</w:t>
            </w:r>
            <w:r w:rsidR="009D3320">
              <w:rPr>
                <w:rFonts w:ascii="Times New Roman" w:hAnsi="Times New Roman" w:cs="Times New Roman"/>
                <w:szCs w:val="24"/>
              </w:rPr>
              <w:t xml:space="preserve"> vid webbinarium i juni 2023.</w:t>
            </w:r>
          </w:p>
        </w:tc>
        <w:tc>
          <w:tcPr>
            <w:tcW w:w="1898" w:type="dxa"/>
            <w:shd w:val="clear" w:color="auto" w:fill="auto"/>
          </w:tcPr>
          <w:p w14:paraId="36806547" w14:textId="27A67832" w:rsidR="000D7B31" w:rsidRPr="00381DF4" w:rsidRDefault="00A37B77" w:rsidP="007F0900">
            <w:pPr>
              <w:rPr>
                <w:rFonts w:ascii="Times New Roman" w:hAnsi="Times New Roman" w:cs="Times New Roman"/>
                <w:szCs w:val="24"/>
              </w:rPr>
            </w:pPr>
            <w:r>
              <w:rPr>
                <w:rFonts w:ascii="Times New Roman" w:hAnsi="Times New Roman" w:cs="Times New Roman"/>
                <w:szCs w:val="24"/>
              </w:rPr>
              <w:t>M</w:t>
            </w:r>
            <w:r w:rsidRPr="00A37B77">
              <w:rPr>
                <w:rFonts w:ascii="Times New Roman" w:hAnsi="Times New Roman" w:cs="Times New Roman"/>
                <w:szCs w:val="24"/>
              </w:rPr>
              <w:t>ars-april 2023</w:t>
            </w:r>
          </w:p>
        </w:tc>
        <w:tc>
          <w:tcPr>
            <w:tcW w:w="1798" w:type="dxa"/>
            <w:shd w:val="clear" w:color="auto" w:fill="auto"/>
          </w:tcPr>
          <w:p w14:paraId="76BA15AE" w14:textId="44E9A2CA" w:rsidR="000D7B31" w:rsidRPr="00381DF4" w:rsidRDefault="0038511C" w:rsidP="007F0900">
            <w:pPr>
              <w:rPr>
                <w:rFonts w:ascii="Times New Roman" w:hAnsi="Times New Roman" w:cs="Times New Roman"/>
                <w:szCs w:val="24"/>
              </w:rPr>
            </w:pPr>
            <w:r>
              <w:rPr>
                <w:rFonts w:ascii="Times New Roman" w:hAnsi="Times New Roman" w:cs="Times New Roman"/>
                <w:szCs w:val="24"/>
              </w:rPr>
              <w:t xml:space="preserve">Projektgrupp </w:t>
            </w:r>
          </w:p>
        </w:tc>
      </w:tr>
      <w:tr w:rsidR="000D7B31" w:rsidRPr="000D2E38" w14:paraId="48B21A00" w14:textId="77777777" w:rsidTr="00DF4102">
        <w:trPr>
          <w:tblHeader/>
        </w:trPr>
        <w:tc>
          <w:tcPr>
            <w:tcW w:w="2843" w:type="dxa"/>
            <w:gridSpan w:val="2"/>
            <w:shd w:val="clear" w:color="auto" w:fill="auto"/>
          </w:tcPr>
          <w:p w14:paraId="506A7D8C" w14:textId="5E031864" w:rsidR="00A37B77" w:rsidRPr="00A37B77" w:rsidRDefault="00A37B77" w:rsidP="00A37B77">
            <w:pPr>
              <w:rPr>
                <w:rFonts w:ascii="Times New Roman" w:hAnsi="Times New Roman" w:cs="Times New Roman"/>
                <w:szCs w:val="24"/>
              </w:rPr>
            </w:pPr>
            <w:r w:rsidRPr="00A37B77">
              <w:rPr>
                <w:rFonts w:ascii="Times New Roman" w:hAnsi="Times New Roman" w:cs="Times New Roman"/>
                <w:szCs w:val="24"/>
              </w:rPr>
              <w:t>Inventering av tillsynsobjekt</w:t>
            </w:r>
          </w:p>
          <w:p w14:paraId="05B7068F" w14:textId="1EA22A6D" w:rsidR="000D7B31" w:rsidRPr="00381DF4" w:rsidRDefault="000D7B31" w:rsidP="00A37B77">
            <w:pPr>
              <w:rPr>
                <w:rFonts w:ascii="Times New Roman" w:hAnsi="Times New Roman" w:cs="Times New Roman"/>
                <w:szCs w:val="24"/>
              </w:rPr>
            </w:pPr>
          </w:p>
        </w:tc>
        <w:tc>
          <w:tcPr>
            <w:tcW w:w="2523" w:type="dxa"/>
            <w:gridSpan w:val="2"/>
            <w:shd w:val="clear" w:color="auto" w:fill="auto"/>
          </w:tcPr>
          <w:p w14:paraId="72458425" w14:textId="0061BDE3" w:rsidR="000D7B31" w:rsidRDefault="00686EED" w:rsidP="007F0900">
            <w:pPr>
              <w:rPr>
                <w:rFonts w:ascii="Times New Roman" w:hAnsi="Times New Roman" w:cs="Times New Roman"/>
                <w:szCs w:val="24"/>
              </w:rPr>
            </w:pPr>
            <w:r>
              <w:rPr>
                <w:rFonts w:ascii="Times New Roman" w:hAnsi="Times New Roman" w:cs="Times New Roman"/>
                <w:szCs w:val="24"/>
              </w:rPr>
              <w:t xml:space="preserve">Hur hitta information om vattenuttag? Ta fram checklista. </w:t>
            </w:r>
            <w:r w:rsidR="005041BD">
              <w:rPr>
                <w:rFonts w:ascii="Times New Roman" w:hAnsi="Times New Roman" w:cs="Times New Roman"/>
                <w:szCs w:val="24"/>
              </w:rPr>
              <w:t>Till exempel</w:t>
            </w:r>
          </w:p>
          <w:p w14:paraId="09117CC0" w14:textId="0729E616" w:rsidR="00686EED" w:rsidRPr="00686EED" w:rsidRDefault="00686EED" w:rsidP="00686EED">
            <w:pPr>
              <w:pStyle w:val="Liststycke"/>
              <w:numPr>
                <w:ilvl w:val="0"/>
                <w:numId w:val="20"/>
              </w:numPr>
              <w:rPr>
                <w:rFonts w:ascii="Times New Roman" w:hAnsi="Times New Roman" w:cs="Times New Roman"/>
                <w:szCs w:val="24"/>
              </w:rPr>
            </w:pPr>
            <w:r w:rsidRPr="00686EED">
              <w:rPr>
                <w:rFonts w:ascii="Times New Roman" w:hAnsi="Times New Roman" w:cs="Times New Roman"/>
                <w:szCs w:val="24"/>
              </w:rPr>
              <w:t>Webb-GIS</w:t>
            </w:r>
          </w:p>
          <w:p w14:paraId="6D6C9110" w14:textId="6AE2B168" w:rsidR="00686EED" w:rsidRPr="00686EED" w:rsidRDefault="00686EED" w:rsidP="00686EED">
            <w:pPr>
              <w:pStyle w:val="Liststycke"/>
              <w:numPr>
                <w:ilvl w:val="0"/>
                <w:numId w:val="20"/>
              </w:numPr>
              <w:rPr>
                <w:rFonts w:ascii="Times New Roman" w:hAnsi="Times New Roman" w:cs="Times New Roman"/>
                <w:szCs w:val="24"/>
              </w:rPr>
            </w:pPr>
            <w:r w:rsidRPr="00686EED">
              <w:rPr>
                <w:rFonts w:ascii="Times New Roman" w:hAnsi="Times New Roman" w:cs="Times New Roman"/>
                <w:szCs w:val="24"/>
              </w:rPr>
              <w:t>SGU:s datalista</w:t>
            </w:r>
          </w:p>
          <w:p w14:paraId="5AD78B2C" w14:textId="45C6B97E" w:rsidR="00686EED" w:rsidRDefault="00686EED" w:rsidP="007F0900">
            <w:pPr>
              <w:rPr>
                <w:rFonts w:ascii="Times New Roman" w:hAnsi="Times New Roman" w:cs="Times New Roman"/>
                <w:szCs w:val="24"/>
              </w:rPr>
            </w:pPr>
            <w:r>
              <w:rPr>
                <w:rFonts w:ascii="Times New Roman" w:hAnsi="Times New Roman" w:cs="Times New Roman"/>
                <w:szCs w:val="24"/>
              </w:rPr>
              <w:lastRenderedPageBreak/>
              <w:t xml:space="preserve">Hur inventera befintliga vattenuttag? </w:t>
            </w:r>
            <w:r w:rsidR="005041BD">
              <w:rPr>
                <w:rFonts w:ascii="Times New Roman" w:hAnsi="Times New Roman" w:cs="Times New Roman"/>
                <w:szCs w:val="24"/>
              </w:rPr>
              <w:t>Till exempel</w:t>
            </w:r>
          </w:p>
          <w:p w14:paraId="77EB032B" w14:textId="54C313B3" w:rsidR="00686EED" w:rsidRPr="00686EED" w:rsidRDefault="00686EED" w:rsidP="00686EED">
            <w:pPr>
              <w:pStyle w:val="Liststycke"/>
              <w:numPr>
                <w:ilvl w:val="0"/>
                <w:numId w:val="19"/>
              </w:numPr>
              <w:rPr>
                <w:rFonts w:ascii="Times New Roman" w:hAnsi="Times New Roman" w:cs="Times New Roman"/>
                <w:szCs w:val="24"/>
              </w:rPr>
            </w:pPr>
            <w:r w:rsidRPr="00686EED">
              <w:rPr>
                <w:rFonts w:ascii="Times New Roman" w:hAnsi="Times New Roman" w:cs="Times New Roman"/>
                <w:szCs w:val="24"/>
              </w:rPr>
              <w:t xml:space="preserve">Vattenuttag med tillstånd </w:t>
            </w:r>
          </w:p>
          <w:p w14:paraId="0903AEFA" w14:textId="5A08CEA0" w:rsidR="00686EED" w:rsidRPr="00686EED" w:rsidRDefault="00686EED" w:rsidP="00686EED">
            <w:pPr>
              <w:pStyle w:val="Liststycke"/>
              <w:numPr>
                <w:ilvl w:val="0"/>
                <w:numId w:val="19"/>
              </w:numPr>
              <w:rPr>
                <w:rFonts w:ascii="Times New Roman" w:hAnsi="Times New Roman" w:cs="Times New Roman"/>
                <w:szCs w:val="24"/>
              </w:rPr>
            </w:pPr>
            <w:r w:rsidRPr="00686EED">
              <w:rPr>
                <w:rFonts w:ascii="Times New Roman" w:hAnsi="Times New Roman" w:cs="Times New Roman"/>
                <w:szCs w:val="24"/>
              </w:rPr>
              <w:t>Anmälda vattenuttag</w:t>
            </w:r>
          </w:p>
          <w:p w14:paraId="46489EDF" w14:textId="1723BE35" w:rsidR="00686EED" w:rsidRDefault="00686EED" w:rsidP="007026FF">
            <w:pPr>
              <w:pStyle w:val="Liststycke"/>
              <w:numPr>
                <w:ilvl w:val="0"/>
                <w:numId w:val="19"/>
              </w:numPr>
              <w:rPr>
                <w:rFonts w:ascii="Times New Roman" w:hAnsi="Times New Roman" w:cs="Times New Roman"/>
                <w:szCs w:val="24"/>
              </w:rPr>
            </w:pPr>
            <w:r w:rsidRPr="00686EED">
              <w:rPr>
                <w:rFonts w:ascii="Times New Roman" w:hAnsi="Times New Roman" w:cs="Times New Roman"/>
                <w:szCs w:val="24"/>
              </w:rPr>
              <w:t>Okända vattenuttag</w:t>
            </w:r>
          </w:p>
          <w:p w14:paraId="5983411D" w14:textId="69AC1C47" w:rsidR="007026FF" w:rsidRPr="00381DF4" w:rsidRDefault="00C3040C" w:rsidP="00C3040C">
            <w:pPr>
              <w:rPr>
                <w:rFonts w:ascii="Times New Roman" w:hAnsi="Times New Roman" w:cs="Times New Roman"/>
                <w:szCs w:val="24"/>
              </w:rPr>
            </w:pPr>
            <w:r>
              <w:rPr>
                <w:rFonts w:ascii="Times New Roman" w:hAnsi="Times New Roman" w:cs="Times New Roman"/>
                <w:szCs w:val="24"/>
              </w:rPr>
              <w:t>Ta fram en checklista för registrering av vattenuttag i Älvan.</w:t>
            </w:r>
          </w:p>
        </w:tc>
        <w:tc>
          <w:tcPr>
            <w:tcW w:w="1898" w:type="dxa"/>
            <w:shd w:val="clear" w:color="auto" w:fill="auto"/>
          </w:tcPr>
          <w:p w14:paraId="1B65D2F9" w14:textId="17A2C25F" w:rsidR="000D7B31" w:rsidRPr="00381DF4" w:rsidRDefault="00A37B77" w:rsidP="007F0900">
            <w:pPr>
              <w:rPr>
                <w:rFonts w:ascii="Times New Roman" w:hAnsi="Times New Roman" w:cs="Times New Roman"/>
                <w:szCs w:val="24"/>
              </w:rPr>
            </w:pPr>
            <w:r>
              <w:rPr>
                <w:rFonts w:ascii="Times New Roman" w:hAnsi="Times New Roman" w:cs="Times New Roman"/>
                <w:szCs w:val="24"/>
              </w:rPr>
              <w:lastRenderedPageBreak/>
              <w:t>M</w:t>
            </w:r>
            <w:r w:rsidRPr="00A37B77">
              <w:rPr>
                <w:rFonts w:ascii="Times New Roman" w:hAnsi="Times New Roman" w:cs="Times New Roman"/>
                <w:szCs w:val="24"/>
              </w:rPr>
              <w:t>aj-</w:t>
            </w:r>
            <w:r w:rsidR="000D54D4">
              <w:rPr>
                <w:rFonts w:ascii="Times New Roman" w:hAnsi="Times New Roman" w:cs="Times New Roman"/>
                <w:szCs w:val="24"/>
              </w:rPr>
              <w:t xml:space="preserve">september </w:t>
            </w:r>
            <w:r w:rsidRPr="00A37B77">
              <w:rPr>
                <w:rFonts w:ascii="Times New Roman" w:hAnsi="Times New Roman" w:cs="Times New Roman"/>
                <w:szCs w:val="24"/>
              </w:rPr>
              <w:t>2023</w:t>
            </w:r>
          </w:p>
        </w:tc>
        <w:tc>
          <w:tcPr>
            <w:tcW w:w="1798" w:type="dxa"/>
            <w:shd w:val="clear" w:color="auto" w:fill="auto"/>
          </w:tcPr>
          <w:p w14:paraId="2C5B6157" w14:textId="2654F407" w:rsidR="000D7B31" w:rsidRPr="00381DF4" w:rsidRDefault="0038511C" w:rsidP="007F0900">
            <w:pPr>
              <w:rPr>
                <w:rFonts w:ascii="Times New Roman" w:hAnsi="Times New Roman" w:cs="Times New Roman"/>
                <w:szCs w:val="24"/>
              </w:rPr>
            </w:pPr>
            <w:r>
              <w:rPr>
                <w:rFonts w:ascii="Times New Roman" w:hAnsi="Times New Roman" w:cs="Times New Roman"/>
                <w:szCs w:val="24"/>
              </w:rPr>
              <w:t>Projektgrupp</w:t>
            </w:r>
          </w:p>
        </w:tc>
      </w:tr>
      <w:tr w:rsidR="000D7B31" w:rsidRPr="000D2E38" w14:paraId="157FA67C" w14:textId="77777777" w:rsidTr="00DF4102">
        <w:trPr>
          <w:tblHeader/>
        </w:trPr>
        <w:tc>
          <w:tcPr>
            <w:tcW w:w="2843" w:type="dxa"/>
            <w:gridSpan w:val="2"/>
            <w:shd w:val="clear" w:color="auto" w:fill="auto"/>
          </w:tcPr>
          <w:p w14:paraId="0064727D" w14:textId="5B7E77B0" w:rsidR="00A37B77" w:rsidRPr="00A37B77" w:rsidRDefault="00A37B77" w:rsidP="00A37B77">
            <w:pPr>
              <w:rPr>
                <w:rFonts w:ascii="Times New Roman" w:hAnsi="Times New Roman" w:cs="Times New Roman"/>
                <w:szCs w:val="24"/>
              </w:rPr>
            </w:pPr>
            <w:r w:rsidRPr="00A37B77">
              <w:rPr>
                <w:rFonts w:ascii="Times New Roman" w:hAnsi="Times New Roman" w:cs="Times New Roman"/>
                <w:szCs w:val="24"/>
              </w:rPr>
              <w:t>Prioritering</w:t>
            </w:r>
            <w:r w:rsidR="000D54D4">
              <w:rPr>
                <w:rFonts w:ascii="Times New Roman" w:hAnsi="Times New Roman" w:cs="Times New Roman"/>
                <w:szCs w:val="24"/>
              </w:rPr>
              <w:t xml:space="preserve"> och urval</w:t>
            </w:r>
            <w:r w:rsidRPr="00A37B77">
              <w:rPr>
                <w:rFonts w:ascii="Times New Roman" w:hAnsi="Times New Roman" w:cs="Times New Roman"/>
                <w:szCs w:val="24"/>
              </w:rPr>
              <w:t xml:space="preserve"> av tillsynsobjekt </w:t>
            </w:r>
          </w:p>
          <w:p w14:paraId="739C5235" w14:textId="77777777" w:rsidR="000D7B31" w:rsidRPr="00381DF4" w:rsidRDefault="000D7B31" w:rsidP="00A37B77">
            <w:pPr>
              <w:rPr>
                <w:rFonts w:ascii="Times New Roman" w:hAnsi="Times New Roman" w:cs="Times New Roman"/>
                <w:szCs w:val="24"/>
              </w:rPr>
            </w:pPr>
          </w:p>
        </w:tc>
        <w:tc>
          <w:tcPr>
            <w:tcW w:w="2523" w:type="dxa"/>
            <w:gridSpan w:val="2"/>
            <w:shd w:val="clear" w:color="auto" w:fill="auto"/>
          </w:tcPr>
          <w:p w14:paraId="38B0FEA4" w14:textId="77777777" w:rsidR="000D54D4" w:rsidRPr="000D54D4" w:rsidRDefault="000D54D4" w:rsidP="000D54D4">
            <w:pPr>
              <w:rPr>
                <w:rFonts w:ascii="Times New Roman" w:hAnsi="Times New Roman" w:cs="Times New Roman"/>
                <w:szCs w:val="24"/>
              </w:rPr>
            </w:pPr>
            <w:r w:rsidRPr="000D54D4">
              <w:rPr>
                <w:rFonts w:ascii="Times New Roman" w:hAnsi="Times New Roman" w:cs="Times New Roman"/>
                <w:szCs w:val="24"/>
              </w:rPr>
              <w:t xml:space="preserve">Vilka fokusområden finns för tillsyn av vattenuttag? </w:t>
            </w:r>
          </w:p>
          <w:p w14:paraId="13FE9A60" w14:textId="79366B16" w:rsidR="000D54D4" w:rsidRDefault="000D54D4" w:rsidP="000D54D4">
            <w:pPr>
              <w:rPr>
                <w:rFonts w:ascii="Times New Roman" w:hAnsi="Times New Roman" w:cs="Times New Roman"/>
                <w:szCs w:val="24"/>
              </w:rPr>
            </w:pPr>
            <w:r w:rsidRPr="000D54D4">
              <w:rPr>
                <w:rFonts w:ascii="Times New Roman" w:hAnsi="Times New Roman" w:cs="Times New Roman"/>
                <w:szCs w:val="24"/>
              </w:rPr>
              <w:t>Årshjul/årstidscykel för tillsyn av vattenuttag.</w:t>
            </w:r>
          </w:p>
          <w:p w14:paraId="37B727D3" w14:textId="087F94CF" w:rsidR="000D54D4" w:rsidRDefault="000D54D4" w:rsidP="000D54D4">
            <w:pPr>
              <w:rPr>
                <w:rFonts w:ascii="Times New Roman" w:hAnsi="Times New Roman" w:cs="Times New Roman"/>
                <w:szCs w:val="24"/>
              </w:rPr>
            </w:pPr>
            <w:r>
              <w:rPr>
                <w:rFonts w:ascii="Times New Roman" w:hAnsi="Times New Roman" w:cs="Times New Roman"/>
                <w:szCs w:val="24"/>
              </w:rPr>
              <w:t>Planeringscykel för tillsyn av vattenuttag</w:t>
            </w:r>
          </w:p>
          <w:p w14:paraId="1BEBEA6F" w14:textId="297514F1" w:rsidR="0018466B" w:rsidRDefault="0018466B" w:rsidP="007F0900">
            <w:pPr>
              <w:rPr>
                <w:rFonts w:ascii="Times New Roman" w:hAnsi="Times New Roman" w:cs="Times New Roman"/>
                <w:szCs w:val="24"/>
              </w:rPr>
            </w:pPr>
            <w:r>
              <w:rPr>
                <w:rFonts w:ascii="Times New Roman" w:hAnsi="Times New Roman" w:cs="Times New Roman"/>
                <w:szCs w:val="24"/>
              </w:rPr>
              <w:t>Stöd för prioritering av egeninitierad tillsyn. Visa på olika sätt att prioritera, till exempel</w:t>
            </w:r>
          </w:p>
          <w:p w14:paraId="33DB3B85" w14:textId="77777777" w:rsidR="0018466B" w:rsidRPr="00686EED" w:rsidRDefault="0018466B" w:rsidP="0018466B">
            <w:pPr>
              <w:pStyle w:val="Liststycke"/>
              <w:numPr>
                <w:ilvl w:val="0"/>
                <w:numId w:val="19"/>
              </w:numPr>
              <w:rPr>
                <w:rFonts w:ascii="Times New Roman" w:hAnsi="Times New Roman" w:cs="Times New Roman"/>
                <w:szCs w:val="24"/>
              </w:rPr>
            </w:pPr>
            <w:r w:rsidRPr="00686EED">
              <w:rPr>
                <w:rFonts w:ascii="Times New Roman" w:hAnsi="Times New Roman" w:cs="Times New Roman"/>
                <w:szCs w:val="24"/>
              </w:rPr>
              <w:t xml:space="preserve">Vattenuttag med tillstånd </w:t>
            </w:r>
          </w:p>
          <w:p w14:paraId="7C873787" w14:textId="0174331F" w:rsidR="0018466B" w:rsidRDefault="0018466B" w:rsidP="0018466B">
            <w:pPr>
              <w:pStyle w:val="Liststycke"/>
              <w:numPr>
                <w:ilvl w:val="0"/>
                <w:numId w:val="19"/>
              </w:numPr>
              <w:rPr>
                <w:rFonts w:ascii="Times New Roman" w:hAnsi="Times New Roman" w:cs="Times New Roman"/>
                <w:szCs w:val="24"/>
              </w:rPr>
            </w:pPr>
            <w:r w:rsidRPr="00686EED">
              <w:rPr>
                <w:rFonts w:ascii="Times New Roman" w:hAnsi="Times New Roman" w:cs="Times New Roman"/>
                <w:szCs w:val="24"/>
              </w:rPr>
              <w:t>Anmälda vattenuttag</w:t>
            </w:r>
          </w:p>
          <w:p w14:paraId="11BC4D83" w14:textId="1C235BF6" w:rsidR="0018466B" w:rsidRDefault="0018466B" w:rsidP="0018466B">
            <w:pPr>
              <w:pStyle w:val="Liststycke"/>
              <w:numPr>
                <w:ilvl w:val="0"/>
                <w:numId w:val="19"/>
              </w:numPr>
              <w:rPr>
                <w:rFonts w:ascii="Times New Roman" w:hAnsi="Times New Roman" w:cs="Times New Roman"/>
                <w:szCs w:val="24"/>
              </w:rPr>
            </w:pPr>
            <w:r>
              <w:rPr>
                <w:rFonts w:ascii="Times New Roman" w:hAnsi="Times New Roman" w:cs="Times New Roman"/>
                <w:szCs w:val="24"/>
              </w:rPr>
              <w:t>Stora uttag i känsliga områden, ex med höga naturvärden</w:t>
            </w:r>
          </w:p>
          <w:p w14:paraId="1D9FEB6B" w14:textId="74F64B07" w:rsidR="0018466B" w:rsidRDefault="0018466B" w:rsidP="0018466B">
            <w:pPr>
              <w:pStyle w:val="Liststycke"/>
              <w:numPr>
                <w:ilvl w:val="0"/>
                <w:numId w:val="19"/>
              </w:numPr>
              <w:rPr>
                <w:rFonts w:ascii="Times New Roman" w:hAnsi="Times New Roman" w:cs="Times New Roman"/>
                <w:szCs w:val="24"/>
              </w:rPr>
            </w:pPr>
            <w:r>
              <w:rPr>
                <w:rFonts w:ascii="Times New Roman" w:hAnsi="Times New Roman" w:cs="Times New Roman"/>
                <w:szCs w:val="24"/>
              </w:rPr>
              <w:t>Sektorsvis</w:t>
            </w:r>
          </w:p>
          <w:p w14:paraId="27A932B9" w14:textId="66410E0E" w:rsidR="0018466B" w:rsidRDefault="0018466B" w:rsidP="0018466B">
            <w:pPr>
              <w:pStyle w:val="Liststycke"/>
              <w:numPr>
                <w:ilvl w:val="0"/>
                <w:numId w:val="19"/>
              </w:numPr>
              <w:rPr>
                <w:rFonts w:ascii="Times New Roman" w:hAnsi="Times New Roman" w:cs="Times New Roman"/>
                <w:szCs w:val="24"/>
              </w:rPr>
            </w:pPr>
            <w:r>
              <w:rPr>
                <w:rFonts w:ascii="Times New Roman" w:hAnsi="Times New Roman" w:cs="Times New Roman"/>
                <w:szCs w:val="24"/>
              </w:rPr>
              <w:t>Områden som ofta drabbas av vattenbrist</w:t>
            </w:r>
          </w:p>
          <w:p w14:paraId="68C51057" w14:textId="0D75655C" w:rsidR="0018466B" w:rsidRDefault="0018466B" w:rsidP="0018466B">
            <w:pPr>
              <w:pStyle w:val="Liststycke"/>
              <w:numPr>
                <w:ilvl w:val="0"/>
                <w:numId w:val="19"/>
              </w:numPr>
              <w:rPr>
                <w:rFonts w:ascii="Times New Roman" w:hAnsi="Times New Roman" w:cs="Times New Roman"/>
                <w:szCs w:val="24"/>
              </w:rPr>
            </w:pPr>
            <w:r>
              <w:rPr>
                <w:rFonts w:ascii="Times New Roman" w:hAnsi="Times New Roman" w:cs="Times New Roman"/>
                <w:szCs w:val="24"/>
              </w:rPr>
              <w:t>Ytvatten/Grundvatten</w:t>
            </w:r>
          </w:p>
          <w:p w14:paraId="6BBE256E" w14:textId="69755DE5" w:rsidR="0018466B" w:rsidRDefault="0018466B" w:rsidP="0018466B">
            <w:pPr>
              <w:pStyle w:val="Liststycke"/>
              <w:numPr>
                <w:ilvl w:val="0"/>
                <w:numId w:val="19"/>
              </w:numPr>
              <w:rPr>
                <w:rFonts w:ascii="Times New Roman" w:hAnsi="Times New Roman" w:cs="Times New Roman"/>
                <w:szCs w:val="24"/>
              </w:rPr>
            </w:pPr>
            <w:r>
              <w:rPr>
                <w:rFonts w:ascii="Times New Roman" w:hAnsi="Times New Roman" w:cs="Times New Roman"/>
                <w:szCs w:val="24"/>
              </w:rPr>
              <w:t>Årstidsberoende tillsyn</w:t>
            </w:r>
          </w:p>
          <w:p w14:paraId="4F0A9DC9" w14:textId="79E467BE" w:rsidR="0018466B" w:rsidRPr="00381DF4" w:rsidRDefault="0018466B" w:rsidP="0018466B">
            <w:pPr>
              <w:pStyle w:val="Liststycke"/>
              <w:numPr>
                <w:ilvl w:val="0"/>
                <w:numId w:val="19"/>
              </w:numPr>
              <w:rPr>
                <w:rFonts w:ascii="Times New Roman" w:hAnsi="Times New Roman" w:cs="Times New Roman"/>
                <w:szCs w:val="24"/>
              </w:rPr>
            </w:pPr>
            <w:r w:rsidRPr="0018466B">
              <w:rPr>
                <w:rFonts w:ascii="Times New Roman" w:hAnsi="Times New Roman" w:cs="Times New Roman"/>
                <w:szCs w:val="24"/>
              </w:rPr>
              <w:t>Mm mm</w:t>
            </w:r>
          </w:p>
        </w:tc>
        <w:tc>
          <w:tcPr>
            <w:tcW w:w="1898" w:type="dxa"/>
            <w:shd w:val="clear" w:color="auto" w:fill="auto"/>
          </w:tcPr>
          <w:p w14:paraId="6553FC76" w14:textId="2F43903E" w:rsidR="000D7B31" w:rsidRPr="00381DF4" w:rsidRDefault="000D54D4" w:rsidP="007F0900">
            <w:pPr>
              <w:rPr>
                <w:rFonts w:ascii="Times New Roman" w:hAnsi="Times New Roman" w:cs="Times New Roman"/>
                <w:szCs w:val="24"/>
              </w:rPr>
            </w:pPr>
            <w:r>
              <w:rPr>
                <w:rFonts w:ascii="Times New Roman" w:hAnsi="Times New Roman" w:cs="Times New Roman"/>
                <w:szCs w:val="24"/>
              </w:rPr>
              <w:t>Maj</w:t>
            </w:r>
            <w:r w:rsidR="00A37B77" w:rsidRPr="00A37B77">
              <w:rPr>
                <w:rFonts w:ascii="Times New Roman" w:hAnsi="Times New Roman" w:cs="Times New Roman"/>
                <w:szCs w:val="24"/>
              </w:rPr>
              <w:t>-december 2023</w:t>
            </w:r>
          </w:p>
        </w:tc>
        <w:tc>
          <w:tcPr>
            <w:tcW w:w="1798" w:type="dxa"/>
            <w:shd w:val="clear" w:color="auto" w:fill="auto"/>
          </w:tcPr>
          <w:p w14:paraId="62092FE7" w14:textId="24227628" w:rsidR="000D7B31" w:rsidRPr="00381DF4" w:rsidRDefault="0038511C" w:rsidP="007F0900">
            <w:pPr>
              <w:rPr>
                <w:rFonts w:ascii="Times New Roman" w:hAnsi="Times New Roman" w:cs="Times New Roman"/>
                <w:szCs w:val="24"/>
              </w:rPr>
            </w:pPr>
            <w:r>
              <w:rPr>
                <w:rFonts w:ascii="Times New Roman" w:hAnsi="Times New Roman" w:cs="Times New Roman"/>
                <w:szCs w:val="24"/>
              </w:rPr>
              <w:t>Projektgrupp</w:t>
            </w:r>
          </w:p>
        </w:tc>
      </w:tr>
      <w:tr w:rsidR="000D7B31" w:rsidRPr="000D2E38" w14:paraId="23FE95FE" w14:textId="77777777" w:rsidTr="00DF4102">
        <w:trPr>
          <w:tblHeader/>
        </w:trPr>
        <w:tc>
          <w:tcPr>
            <w:tcW w:w="2843" w:type="dxa"/>
            <w:gridSpan w:val="2"/>
            <w:shd w:val="clear" w:color="auto" w:fill="auto"/>
          </w:tcPr>
          <w:p w14:paraId="5D22964C" w14:textId="53CCD25A" w:rsidR="000D7B31" w:rsidRPr="00381DF4" w:rsidRDefault="00A37B77" w:rsidP="00A37B77">
            <w:pPr>
              <w:rPr>
                <w:rFonts w:ascii="Times New Roman" w:hAnsi="Times New Roman" w:cs="Times New Roman"/>
                <w:szCs w:val="24"/>
              </w:rPr>
            </w:pPr>
            <w:r w:rsidRPr="00A37B77">
              <w:rPr>
                <w:rFonts w:ascii="Times New Roman" w:hAnsi="Times New Roman" w:cs="Times New Roman"/>
                <w:szCs w:val="24"/>
              </w:rPr>
              <w:t>Praktisk tillsyn</w:t>
            </w:r>
          </w:p>
        </w:tc>
        <w:tc>
          <w:tcPr>
            <w:tcW w:w="2523" w:type="dxa"/>
            <w:gridSpan w:val="2"/>
            <w:shd w:val="clear" w:color="auto" w:fill="auto"/>
          </w:tcPr>
          <w:p w14:paraId="2DDBF485" w14:textId="22E3EB6A" w:rsidR="00C444B7" w:rsidRDefault="00C444B7" w:rsidP="007F0900">
            <w:pPr>
              <w:rPr>
                <w:rFonts w:ascii="Times New Roman" w:hAnsi="Times New Roman" w:cs="Times New Roman"/>
                <w:szCs w:val="24"/>
              </w:rPr>
            </w:pPr>
            <w:r>
              <w:rPr>
                <w:rFonts w:ascii="Times New Roman" w:hAnsi="Times New Roman" w:cs="Times New Roman"/>
                <w:szCs w:val="24"/>
              </w:rPr>
              <w:t>Flödesschema för egeninitierad tillsyn</w:t>
            </w:r>
            <w:r w:rsidR="007026FF">
              <w:rPr>
                <w:rFonts w:ascii="Times New Roman" w:hAnsi="Times New Roman" w:cs="Times New Roman"/>
                <w:szCs w:val="24"/>
              </w:rPr>
              <w:t>.</w:t>
            </w:r>
          </w:p>
          <w:p w14:paraId="2C294DE5" w14:textId="3427E0D5" w:rsidR="000D7B31" w:rsidRDefault="00C444B7" w:rsidP="007F0900">
            <w:pPr>
              <w:rPr>
                <w:rFonts w:ascii="Times New Roman" w:hAnsi="Times New Roman" w:cs="Times New Roman"/>
                <w:szCs w:val="24"/>
              </w:rPr>
            </w:pPr>
            <w:r>
              <w:rPr>
                <w:rFonts w:ascii="Times New Roman" w:hAnsi="Times New Roman" w:cs="Times New Roman"/>
                <w:szCs w:val="24"/>
              </w:rPr>
              <w:t>Mallar med lämpliga frågor för begäran av uppgifter från verksamhetsutövare</w:t>
            </w:r>
            <w:r w:rsidR="007026FF">
              <w:rPr>
                <w:rFonts w:ascii="Times New Roman" w:hAnsi="Times New Roman" w:cs="Times New Roman"/>
                <w:szCs w:val="24"/>
              </w:rPr>
              <w:t>.</w:t>
            </w:r>
          </w:p>
          <w:p w14:paraId="36F1BF24" w14:textId="03E37578" w:rsidR="00C444B7" w:rsidRDefault="00C444B7" w:rsidP="007F0900">
            <w:pPr>
              <w:rPr>
                <w:rFonts w:ascii="Times New Roman" w:hAnsi="Times New Roman" w:cs="Times New Roman"/>
                <w:szCs w:val="24"/>
              </w:rPr>
            </w:pPr>
            <w:r>
              <w:rPr>
                <w:rFonts w:ascii="Times New Roman" w:hAnsi="Times New Roman" w:cs="Times New Roman"/>
                <w:szCs w:val="24"/>
              </w:rPr>
              <w:t xml:space="preserve">Checklistor för fält- respektive skrivbordstillsyn. </w:t>
            </w:r>
          </w:p>
          <w:p w14:paraId="12ECC4BE" w14:textId="08C3ED41" w:rsidR="00C444B7" w:rsidRPr="00381DF4" w:rsidRDefault="00C444B7" w:rsidP="00C444B7">
            <w:pPr>
              <w:rPr>
                <w:rFonts w:ascii="Times New Roman" w:hAnsi="Times New Roman" w:cs="Times New Roman"/>
                <w:szCs w:val="24"/>
              </w:rPr>
            </w:pPr>
            <w:r>
              <w:rPr>
                <w:rFonts w:ascii="Times New Roman" w:hAnsi="Times New Roman" w:cs="Times New Roman"/>
                <w:szCs w:val="24"/>
              </w:rPr>
              <w:lastRenderedPageBreak/>
              <w:t>Stöd för att granska kontrollprogram. Vad ska egenkontrollen innehålla?</w:t>
            </w:r>
          </w:p>
        </w:tc>
        <w:tc>
          <w:tcPr>
            <w:tcW w:w="1898" w:type="dxa"/>
            <w:shd w:val="clear" w:color="auto" w:fill="auto"/>
          </w:tcPr>
          <w:p w14:paraId="73AEB5A9" w14:textId="449E4C9A" w:rsidR="00A37B77" w:rsidRPr="00A37B77" w:rsidRDefault="00A37B77" w:rsidP="00A37B77">
            <w:pPr>
              <w:rPr>
                <w:rFonts w:ascii="Times New Roman" w:hAnsi="Times New Roman" w:cs="Times New Roman"/>
                <w:szCs w:val="24"/>
              </w:rPr>
            </w:pPr>
            <w:r>
              <w:rPr>
                <w:rFonts w:ascii="Times New Roman" w:hAnsi="Times New Roman" w:cs="Times New Roman"/>
                <w:szCs w:val="24"/>
              </w:rPr>
              <w:lastRenderedPageBreak/>
              <w:t>S</w:t>
            </w:r>
            <w:r w:rsidRPr="00A37B77">
              <w:rPr>
                <w:rFonts w:ascii="Times New Roman" w:hAnsi="Times New Roman" w:cs="Times New Roman"/>
                <w:szCs w:val="24"/>
              </w:rPr>
              <w:t>eptember 2023-</w:t>
            </w:r>
            <w:r w:rsidR="00C444B7">
              <w:rPr>
                <w:rFonts w:ascii="Times New Roman" w:hAnsi="Times New Roman" w:cs="Times New Roman"/>
                <w:szCs w:val="24"/>
              </w:rPr>
              <w:t>maj 2024</w:t>
            </w:r>
          </w:p>
          <w:p w14:paraId="20446C6A" w14:textId="77777777" w:rsidR="000D7B31" w:rsidRPr="00381DF4" w:rsidRDefault="000D7B31" w:rsidP="007F0900">
            <w:pPr>
              <w:rPr>
                <w:rFonts w:ascii="Times New Roman" w:hAnsi="Times New Roman" w:cs="Times New Roman"/>
                <w:szCs w:val="24"/>
              </w:rPr>
            </w:pPr>
          </w:p>
        </w:tc>
        <w:tc>
          <w:tcPr>
            <w:tcW w:w="1798" w:type="dxa"/>
            <w:shd w:val="clear" w:color="auto" w:fill="auto"/>
          </w:tcPr>
          <w:p w14:paraId="7BFFEB9B" w14:textId="591B91B1" w:rsidR="000D7B31" w:rsidRPr="00381DF4" w:rsidRDefault="0038511C" w:rsidP="007F0900">
            <w:pPr>
              <w:rPr>
                <w:rFonts w:ascii="Times New Roman" w:hAnsi="Times New Roman" w:cs="Times New Roman"/>
                <w:szCs w:val="24"/>
              </w:rPr>
            </w:pPr>
            <w:r>
              <w:rPr>
                <w:rFonts w:ascii="Times New Roman" w:hAnsi="Times New Roman" w:cs="Times New Roman"/>
                <w:szCs w:val="24"/>
              </w:rPr>
              <w:t>Projektgrupp</w:t>
            </w:r>
          </w:p>
        </w:tc>
      </w:tr>
      <w:tr w:rsidR="000D7B31" w:rsidRPr="00381DF4" w14:paraId="444271B5" w14:textId="77777777" w:rsidTr="004415D6">
        <w:trPr>
          <w:tblHeader/>
        </w:trPr>
        <w:tc>
          <w:tcPr>
            <w:tcW w:w="9062" w:type="dxa"/>
            <w:gridSpan w:val="6"/>
            <w:shd w:val="clear" w:color="auto" w:fill="FFF2CC" w:themeFill="accent4" w:themeFillTint="33"/>
          </w:tcPr>
          <w:p w14:paraId="5118ECD4" w14:textId="77777777" w:rsidR="000D7B31" w:rsidRPr="00381DF4" w:rsidRDefault="000D7B31" w:rsidP="007F0900">
            <w:pPr>
              <w:rPr>
                <w:rFonts w:cstheme="minorHAnsi"/>
                <w:b/>
                <w:sz w:val="24"/>
                <w:szCs w:val="24"/>
              </w:rPr>
            </w:pPr>
            <w:r w:rsidRPr="00381DF4">
              <w:rPr>
                <w:rFonts w:cstheme="minorHAnsi"/>
                <w:b/>
                <w:sz w:val="24"/>
                <w:szCs w:val="24"/>
              </w:rPr>
              <w:t xml:space="preserve">Utvärdering och uppföljning </w:t>
            </w:r>
          </w:p>
        </w:tc>
      </w:tr>
      <w:tr w:rsidR="000D7B31" w:rsidRPr="000D2E38" w14:paraId="5B983BEA" w14:textId="77777777" w:rsidTr="00DF4102">
        <w:trPr>
          <w:tblHeader/>
        </w:trPr>
        <w:tc>
          <w:tcPr>
            <w:tcW w:w="2843" w:type="dxa"/>
            <w:gridSpan w:val="2"/>
            <w:shd w:val="clear" w:color="auto" w:fill="auto"/>
          </w:tcPr>
          <w:p w14:paraId="44110DC9" w14:textId="77777777" w:rsidR="000D7B31" w:rsidRPr="00381DF4" w:rsidRDefault="000D7B31" w:rsidP="007F0900">
            <w:pPr>
              <w:rPr>
                <w:rFonts w:ascii="Times New Roman" w:hAnsi="Times New Roman" w:cs="Times New Roman"/>
                <w:szCs w:val="24"/>
              </w:rPr>
            </w:pPr>
            <w:r w:rsidRPr="00381DF4">
              <w:rPr>
                <w:rFonts w:ascii="Times New Roman" w:hAnsi="Times New Roman" w:cs="Times New Roman"/>
                <w:szCs w:val="24"/>
              </w:rPr>
              <w:t>Utvärdering av projektgruppens arbete</w:t>
            </w:r>
          </w:p>
        </w:tc>
        <w:tc>
          <w:tcPr>
            <w:tcW w:w="2523" w:type="dxa"/>
            <w:gridSpan w:val="2"/>
            <w:shd w:val="clear" w:color="auto" w:fill="auto"/>
          </w:tcPr>
          <w:p w14:paraId="5D4ABA79" w14:textId="77777777" w:rsidR="000D7B31" w:rsidRDefault="000D7B31" w:rsidP="007F0900">
            <w:pPr>
              <w:rPr>
                <w:rFonts w:ascii="Times New Roman" w:hAnsi="Times New Roman" w:cs="Times New Roman"/>
                <w:szCs w:val="24"/>
              </w:rPr>
            </w:pPr>
            <w:r w:rsidRPr="00381DF4">
              <w:rPr>
                <w:rFonts w:ascii="Times New Roman" w:hAnsi="Times New Roman" w:cs="Times New Roman"/>
                <w:szCs w:val="24"/>
              </w:rPr>
              <w:t>Mall finns.</w:t>
            </w:r>
          </w:p>
          <w:p w14:paraId="16E0A7B9" w14:textId="77777777" w:rsidR="000D7B31" w:rsidRDefault="000D7B31" w:rsidP="007F0900">
            <w:pPr>
              <w:rPr>
                <w:rFonts w:ascii="Times New Roman" w:hAnsi="Times New Roman" w:cs="Times New Roman"/>
                <w:szCs w:val="24"/>
              </w:rPr>
            </w:pPr>
            <w:r w:rsidRPr="00381DF4">
              <w:rPr>
                <w:rFonts w:ascii="Times New Roman" w:hAnsi="Times New Roman" w:cs="Times New Roman"/>
                <w:szCs w:val="24"/>
              </w:rPr>
              <w:t>En sammanställning av utvärderingen presenteras för styrgruppen.</w:t>
            </w:r>
          </w:p>
          <w:p w14:paraId="438F3009" w14:textId="351DDD46" w:rsidR="000D7B31" w:rsidRPr="00381DF4" w:rsidRDefault="000D7B31" w:rsidP="007F0900">
            <w:pPr>
              <w:rPr>
                <w:rFonts w:ascii="Times New Roman" w:hAnsi="Times New Roman" w:cs="Times New Roman"/>
                <w:szCs w:val="24"/>
              </w:rPr>
            </w:pPr>
            <w:r w:rsidRPr="00381DF4">
              <w:rPr>
                <w:rFonts w:ascii="Times New Roman" w:hAnsi="Times New Roman" w:cs="Times New Roman"/>
                <w:szCs w:val="24"/>
              </w:rPr>
              <w:t>Planera in utvärderingen redan vid projektets start.</w:t>
            </w:r>
          </w:p>
        </w:tc>
        <w:tc>
          <w:tcPr>
            <w:tcW w:w="1898" w:type="dxa"/>
            <w:shd w:val="clear" w:color="auto" w:fill="auto"/>
          </w:tcPr>
          <w:p w14:paraId="67329C37" w14:textId="1AF38EC8" w:rsidR="000D7B31" w:rsidRPr="00381DF4" w:rsidRDefault="0040318F" w:rsidP="007F0900">
            <w:pPr>
              <w:rPr>
                <w:rFonts w:ascii="Times New Roman" w:hAnsi="Times New Roman" w:cs="Times New Roman"/>
                <w:szCs w:val="24"/>
              </w:rPr>
            </w:pPr>
            <w:r>
              <w:rPr>
                <w:rFonts w:ascii="Times New Roman" w:hAnsi="Times New Roman" w:cs="Times New Roman"/>
                <w:szCs w:val="24"/>
              </w:rPr>
              <w:t>Juni 2024</w:t>
            </w:r>
          </w:p>
        </w:tc>
        <w:tc>
          <w:tcPr>
            <w:tcW w:w="1798" w:type="dxa"/>
            <w:shd w:val="clear" w:color="auto" w:fill="auto"/>
          </w:tcPr>
          <w:p w14:paraId="1B9FC6BF" w14:textId="7745FB82" w:rsidR="000D7B31" w:rsidRPr="00381DF4" w:rsidRDefault="00161DDB" w:rsidP="007F0900">
            <w:pPr>
              <w:rPr>
                <w:rFonts w:ascii="Times New Roman" w:hAnsi="Times New Roman" w:cs="Times New Roman"/>
                <w:szCs w:val="24"/>
              </w:rPr>
            </w:pPr>
            <w:r>
              <w:rPr>
                <w:rFonts w:ascii="Times New Roman" w:hAnsi="Times New Roman" w:cs="Times New Roman"/>
                <w:szCs w:val="24"/>
              </w:rPr>
              <w:t>Projektledare samordnar</w:t>
            </w:r>
            <w:r w:rsidR="00F808D1">
              <w:rPr>
                <w:rFonts w:ascii="Times New Roman" w:hAnsi="Times New Roman" w:cs="Times New Roman"/>
                <w:szCs w:val="24"/>
              </w:rPr>
              <w:t>.</w:t>
            </w:r>
          </w:p>
        </w:tc>
      </w:tr>
      <w:tr w:rsidR="000D7B31" w:rsidRPr="000D2E38" w14:paraId="5671C2E7" w14:textId="77777777" w:rsidTr="00DF4102">
        <w:trPr>
          <w:tblHeader/>
        </w:trPr>
        <w:tc>
          <w:tcPr>
            <w:tcW w:w="2843" w:type="dxa"/>
            <w:gridSpan w:val="2"/>
            <w:shd w:val="clear" w:color="auto" w:fill="auto"/>
          </w:tcPr>
          <w:p w14:paraId="6FFE569B" w14:textId="77777777" w:rsidR="000D7B31" w:rsidRPr="00381DF4" w:rsidRDefault="000D7B31" w:rsidP="007F0900">
            <w:pPr>
              <w:rPr>
                <w:rFonts w:ascii="Times New Roman" w:hAnsi="Times New Roman" w:cs="Times New Roman"/>
                <w:szCs w:val="24"/>
              </w:rPr>
            </w:pPr>
            <w:r w:rsidRPr="00381DF4">
              <w:rPr>
                <w:rFonts w:ascii="Times New Roman" w:hAnsi="Times New Roman" w:cs="Times New Roman"/>
                <w:szCs w:val="24"/>
              </w:rPr>
              <w:t xml:space="preserve">Uppföljning av resultat </w:t>
            </w:r>
          </w:p>
        </w:tc>
        <w:tc>
          <w:tcPr>
            <w:tcW w:w="2523" w:type="dxa"/>
            <w:gridSpan w:val="2"/>
            <w:shd w:val="clear" w:color="auto" w:fill="auto"/>
          </w:tcPr>
          <w:p w14:paraId="70145789" w14:textId="2280A3A8" w:rsidR="00161DDB" w:rsidRPr="00381DF4" w:rsidRDefault="00161DDB" w:rsidP="007F0900">
            <w:pPr>
              <w:rPr>
                <w:rFonts w:ascii="Times New Roman" w:hAnsi="Times New Roman" w:cs="Times New Roman"/>
                <w:szCs w:val="24"/>
              </w:rPr>
            </w:pPr>
            <w:r>
              <w:rPr>
                <w:rFonts w:ascii="Times New Roman" w:hAnsi="Times New Roman" w:cs="Times New Roman"/>
                <w:szCs w:val="24"/>
              </w:rPr>
              <w:t>HaV kommer att följa upp fokusområdet i den nationella tillsynsstrategin i sin helhet under 2025. Tillsynskampanjen utgör en del av detta.</w:t>
            </w:r>
          </w:p>
        </w:tc>
        <w:tc>
          <w:tcPr>
            <w:tcW w:w="1898" w:type="dxa"/>
            <w:shd w:val="clear" w:color="auto" w:fill="auto"/>
          </w:tcPr>
          <w:p w14:paraId="576F1DBA" w14:textId="4DCD4470" w:rsidR="000D7B31" w:rsidRPr="00381DF4" w:rsidRDefault="0040318F" w:rsidP="007F0900">
            <w:pPr>
              <w:rPr>
                <w:rFonts w:ascii="Times New Roman" w:hAnsi="Times New Roman" w:cs="Times New Roman"/>
                <w:szCs w:val="24"/>
              </w:rPr>
            </w:pPr>
            <w:r>
              <w:rPr>
                <w:rFonts w:ascii="Times New Roman" w:hAnsi="Times New Roman" w:cs="Times New Roman"/>
                <w:szCs w:val="24"/>
              </w:rPr>
              <w:t>2025</w:t>
            </w:r>
          </w:p>
        </w:tc>
        <w:tc>
          <w:tcPr>
            <w:tcW w:w="1798" w:type="dxa"/>
            <w:shd w:val="clear" w:color="auto" w:fill="auto"/>
          </w:tcPr>
          <w:p w14:paraId="10306456" w14:textId="52CEA064" w:rsidR="000D7B31" w:rsidRDefault="0040318F" w:rsidP="007F0900">
            <w:pPr>
              <w:rPr>
                <w:rFonts w:ascii="Times New Roman" w:hAnsi="Times New Roman" w:cs="Times New Roman"/>
                <w:szCs w:val="24"/>
              </w:rPr>
            </w:pPr>
            <w:r>
              <w:rPr>
                <w:rFonts w:ascii="Times New Roman" w:hAnsi="Times New Roman" w:cs="Times New Roman"/>
                <w:szCs w:val="24"/>
              </w:rPr>
              <w:t>Utförs av HaV</w:t>
            </w:r>
            <w:r w:rsidR="00F808D1">
              <w:rPr>
                <w:rFonts w:ascii="Times New Roman" w:hAnsi="Times New Roman" w:cs="Times New Roman"/>
                <w:szCs w:val="24"/>
              </w:rPr>
              <w:t>.</w:t>
            </w:r>
          </w:p>
          <w:p w14:paraId="4E9B2336" w14:textId="77777777" w:rsidR="00C63102" w:rsidRDefault="00C63102" w:rsidP="007F0900">
            <w:pPr>
              <w:rPr>
                <w:rFonts w:ascii="Times New Roman" w:hAnsi="Times New Roman" w:cs="Times New Roman"/>
                <w:szCs w:val="24"/>
              </w:rPr>
            </w:pPr>
          </w:p>
          <w:p w14:paraId="5CD44541" w14:textId="2B85FF2D" w:rsidR="00C63102" w:rsidRPr="00381DF4" w:rsidRDefault="00C63102" w:rsidP="007F0900">
            <w:pPr>
              <w:rPr>
                <w:rFonts w:ascii="Times New Roman" w:hAnsi="Times New Roman" w:cs="Times New Roman"/>
                <w:szCs w:val="24"/>
              </w:rPr>
            </w:pPr>
          </w:p>
        </w:tc>
      </w:tr>
      <w:tr w:rsidR="000D7B31" w:rsidRPr="00381DF4" w14:paraId="2013775C" w14:textId="77777777" w:rsidTr="004415D6">
        <w:trPr>
          <w:tblHeader/>
        </w:trPr>
        <w:tc>
          <w:tcPr>
            <w:tcW w:w="9062" w:type="dxa"/>
            <w:gridSpan w:val="6"/>
            <w:shd w:val="clear" w:color="auto" w:fill="FFF2CC" w:themeFill="accent4" w:themeFillTint="33"/>
          </w:tcPr>
          <w:p w14:paraId="654EEE29" w14:textId="77777777" w:rsidR="000D7B31" w:rsidRPr="00381DF4" w:rsidRDefault="000D7B31" w:rsidP="007F0900">
            <w:pPr>
              <w:rPr>
                <w:rFonts w:cstheme="minorHAnsi"/>
                <w:b/>
                <w:sz w:val="24"/>
                <w:szCs w:val="24"/>
              </w:rPr>
            </w:pPr>
            <w:r w:rsidRPr="00381DF4">
              <w:rPr>
                <w:rFonts w:cstheme="minorHAnsi"/>
                <w:b/>
                <w:sz w:val="24"/>
                <w:szCs w:val="24"/>
              </w:rPr>
              <w:t>Avslut</w:t>
            </w:r>
          </w:p>
        </w:tc>
      </w:tr>
      <w:tr w:rsidR="000D7B31" w:rsidRPr="000D2E38" w14:paraId="52DC3CC7" w14:textId="77777777" w:rsidTr="00DF4102">
        <w:trPr>
          <w:tblHeader/>
        </w:trPr>
        <w:tc>
          <w:tcPr>
            <w:tcW w:w="2843" w:type="dxa"/>
            <w:gridSpan w:val="2"/>
            <w:shd w:val="clear" w:color="auto" w:fill="auto"/>
          </w:tcPr>
          <w:p w14:paraId="25D6BD72" w14:textId="7A80A60A" w:rsidR="000D7B31" w:rsidRPr="00381DF4" w:rsidRDefault="000D7B31" w:rsidP="007F0900">
            <w:pPr>
              <w:rPr>
                <w:rFonts w:ascii="Times New Roman" w:hAnsi="Times New Roman" w:cs="Times New Roman"/>
                <w:szCs w:val="24"/>
              </w:rPr>
            </w:pPr>
            <w:r>
              <w:rPr>
                <w:rFonts w:ascii="Times New Roman" w:hAnsi="Times New Roman" w:cs="Times New Roman"/>
                <w:szCs w:val="24"/>
              </w:rPr>
              <w:t xml:space="preserve">Projektet avslutas när </w:t>
            </w:r>
            <w:r w:rsidR="00161DDB">
              <w:rPr>
                <w:rFonts w:ascii="Times New Roman" w:hAnsi="Times New Roman" w:cs="Times New Roman"/>
                <w:szCs w:val="24"/>
              </w:rPr>
              <w:t xml:space="preserve">projektet är färdigt </w:t>
            </w:r>
            <w:r>
              <w:rPr>
                <w:rFonts w:ascii="Times New Roman" w:hAnsi="Times New Roman" w:cs="Times New Roman"/>
                <w:szCs w:val="24"/>
              </w:rPr>
              <w:t xml:space="preserve">samt utvärdering </w:t>
            </w:r>
            <w:r w:rsidR="00C6362F">
              <w:rPr>
                <w:rFonts w:ascii="Times New Roman" w:hAnsi="Times New Roman" w:cs="Times New Roman"/>
                <w:szCs w:val="24"/>
              </w:rPr>
              <w:t xml:space="preserve">av projektgruppens arbete är </w:t>
            </w:r>
            <w:r>
              <w:rPr>
                <w:rFonts w:ascii="Times New Roman" w:hAnsi="Times New Roman" w:cs="Times New Roman"/>
                <w:szCs w:val="24"/>
              </w:rPr>
              <w:t>gjord.</w:t>
            </w:r>
          </w:p>
        </w:tc>
        <w:tc>
          <w:tcPr>
            <w:tcW w:w="2523" w:type="dxa"/>
            <w:gridSpan w:val="2"/>
            <w:shd w:val="clear" w:color="auto" w:fill="auto"/>
          </w:tcPr>
          <w:p w14:paraId="3A2E7AA8" w14:textId="77777777" w:rsidR="000D7B31" w:rsidRPr="00381DF4" w:rsidRDefault="000D7B31" w:rsidP="007F0900">
            <w:pPr>
              <w:pStyle w:val="Brdtext"/>
              <w:spacing w:after="160" w:line="259" w:lineRule="auto"/>
              <w:rPr>
                <w:rFonts w:eastAsiaTheme="minorHAnsi"/>
                <w:color w:val="auto"/>
                <w:sz w:val="22"/>
                <w:szCs w:val="24"/>
                <w:lang w:eastAsia="en-US"/>
              </w:rPr>
            </w:pPr>
          </w:p>
        </w:tc>
        <w:tc>
          <w:tcPr>
            <w:tcW w:w="1898" w:type="dxa"/>
            <w:shd w:val="clear" w:color="auto" w:fill="auto"/>
          </w:tcPr>
          <w:p w14:paraId="24245A5F" w14:textId="51D3028C" w:rsidR="000D7B31" w:rsidRPr="00381DF4" w:rsidRDefault="00161DDB" w:rsidP="007F0900">
            <w:pPr>
              <w:rPr>
                <w:rFonts w:ascii="Times New Roman" w:hAnsi="Times New Roman" w:cs="Times New Roman"/>
                <w:szCs w:val="24"/>
              </w:rPr>
            </w:pPr>
            <w:r>
              <w:rPr>
                <w:rFonts w:ascii="Times New Roman" w:hAnsi="Times New Roman" w:cs="Times New Roman"/>
                <w:szCs w:val="24"/>
              </w:rPr>
              <w:t>Juni 2024</w:t>
            </w:r>
          </w:p>
        </w:tc>
        <w:tc>
          <w:tcPr>
            <w:tcW w:w="1798" w:type="dxa"/>
            <w:shd w:val="clear" w:color="auto" w:fill="auto"/>
          </w:tcPr>
          <w:p w14:paraId="21ABB219" w14:textId="77777777" w:rsidR="000D7B31" w:rsidRPr="00381DF4" w:rsidRDefault="000D7B31" w:rsidP="007F0900">
            <w:pPr>
              <w:rPr>
                <w:rFonts w:ascii="Times New Roman" w:hAnsi="Times New Roman" w:cs="Times New Roman"/>
                <w:szCs w:val="24"/>
              </w:rPr>
            </w:pPr>
            <w:r>
              <w:rPr>
                <w:rFonts w:ascii="Times New Roman" w:hAnsi="Times New Roman" w:cs="Times New Roman"/>
                <w:szCs w:val="24"/>
              </w:rPr>
              <w:t>Styrgruppen godkänner och avslutar.</w:t>
            </w:r>
          </w:p>
        </w:tc>
      </w:tr>
      <w:tr w:rsidR="002D173A" w:rsidRPr="000D2E38" w14:paraId="7CEC3160" w14:textId="77777777" w:rsidTr="00DF4102">
        <w:trPr>
          <w:tblHeader/>
        </w:trPr>
        <w:tc>
          <w:tcPr>
            <w:tcW w:w="2843" w:type="dxa"/>
            <w:gridSpan w:val="2"/>
            <w:shd w:val="clear" w:color="auto" w:fill="FFD966" w:themeFill="accent4" w:themeFillTint="99"/>
          </w:tcPr>
          <w:p w14:paraId="3F93BD4F" w14:textId="77777777" w:rsidR="000D7B31" w:rsidRPr="000D2E38" w:rsidRDefault="000D7B31" w:rsidP="007F0900">
            <w:pPr>
              <w:rPr>
                <w:rFonts w:ascii="Times New Roman" w:hAnsi="Times New Roman" w:cs="Times New Roman"/>
                <w:b/>
                <w:bCs/>
                <w:sz w:val="24"/>
                <w:szCs w:val="24"/>
              </w:rPr>
            </w:pPr>
          </w:p>
        </w:tc>
        <w:tc>
          <w:tcPr>
            <w:tcW w:w="2523" w:type="dxa"/>
            <w:gridSpan w:val="2"/>
            <w:shd w:val="clear" w:color="auto" w:fill="FFD966" w:themeFill="accent4" w:themeFillTint="99"/>
          </w:tcPr>
          <w:p w14:paraId="21D25BCA" w14:textId="77777777" w:rsidR="000D7B31" w:rsidRPr="000D2E38" w:rsidRDefault="000D7B31" w:rsidP="007F0900">
            <w:pPr>
              <w:rPr>
                <w:rFonts w:ascii="Times New Roman" w:hAnsi="Times New Roman" w:cs="Times New Roman"/>
                <w:b/>
                <w:bCs/>
                <w:sz w:val="24"/>
                <w:szCs w:val="24"/>
              </w:rPr>
            </w:pPr>
          </w:p>
        </w:tc>
        <w:tc>
          <w:tcPr>
            <w:tcW w:w="1898" w:type="dxa"/>
            <w:shd w:val="clear" w:color="auto" w:fill="FFD966" w:themeFill="accent4" w:themeFillTint="99"/>
          </w:tcPr>
          <w:p w14:paraId="1E1810ED" w14:textId="77777777" w:rsidR="000D7B31" w:rsidRPr="000D2E38" w:rsidRDefault="000D7B31" w:rsidP="007F0900">
            <w:pPr>
              <w:rPr>
                <w:rFonts w:ascii="Times New Roman" w:hAnsi="Times New Roman" w:cs="Times New Roman"/>
                <w:b/>
                <w:bCs/>
                <w:sz w:val="24"/>
                <w:szCs w:val="24"/>
              </w:rPr>
            </w:pPr>
          </w:p>
        </w:tc>
        <w:tc>
          <w:tcPr>
            <w:tcW w:w="1798" w:type="dxa"/>
            <w:shd w:val="clear" w:color="auto" w:fill="FFD966" w:themeFill="accent4" w:themeFillTint="99"/>
          </w:tcPr>
          <w:p w14:paraId="1C4E24F3" w14:textId="77777777" w:rsidR="000D7B31" w:rsidRPr="000D2E38" w:rsidRDefault="000D7B31" w:rsidP="007F0900">
            <w:pPr>
              <w:rPr>
                <w:rFonts w:ascii="Times New Roman" w:hAnsi="Times New Roman" w:cs="Times New Roman"/>
                <w:b/>
                <w:bCs/>
                <w:sz w:val="24"/>
                <w:szCs w:val="24"/>
              </w:rPr>
            </w:pPr>
          </w:p>
        </w:tc>
      </w:tr>
    </w:tbl>
    <w:p w14:paraId="0C2F2B6F" w14:textId="77777777" w:rsidR="000D7B31" w:rsidRDefault="000D7B31" w:rsidP="00BA402D">
      <w:pPr>
        <w:rPr>
          <w:b/>
          <w:sz w:val="32"/>
        </w:rPr>
      </w:pPr>
    </w:p>
    <w:p w14:paraId="08A20909" w14:textId="77777777" w:rsidR="000D7B31" w:rsidRDefault="000D7B31" w:rsidP="00BA402D">
      <w:pPr>
        <w:rPr>
          <w:b/>
          <w:sz w:val="32"/>
        </w:rPr>
      </w:pPr>
    </w:p>
    <w:p w14:paraId="4B414B3A" w14:textId="77777777" w:rsidR="000D7B31" w:rsidRDefault="000D7B31">
      <w:pPr>
        <w:rPr>
          <w:b/>
          <w:sz w:val="32"/>
        </w:rPr>
      </w:pPr>
      <w:r>
        <w:rPr>
          <w:b/>
          <w:sz w:val="32"/>
        </w:rPr>
        <w:br w:type="page"/>
      </w:r>
    </w:p>
    <w:p w14:paraId="22EFC950" w14:textId="77777777" w:rsidR="000D7B31" w:rsidRDefault="000D7B31" w:rsidP="000D7B31">
      <w:r>
        <w:lastRenderedPageBreak/>
        <w:tab/>
      </w:r>
      <w:r>
        <w:tab/>
      </w:r>
      <w:r>
        <w:tab/>
      </w:r>
      <w:r>
        <w:tab/>
      </w:r>
      <w:r>
        <w:tab/>
      </w:r>
      <w:r>
        <w:tab/>
        <w:t>Bilaga 2</w:t>
      </w:r>
    </w:p>
    <w:p w14:paraId="640AC259" w14:textId="77777777" w:rsidR="00BA402D" w:rsidRDefault="00BA402D" w:rsidP="00BA402D">
      <w:pPr>
        <w:rPr>
          <w:b/>
          <w:sz w:val="32"/>
        </w:rPr>
      </w:pPr>
      <w:r>
        <w:rPr>
          <w:b/>
          <w:sz w:val="32"/>
        </w:rPr>
        <w:t>Kommunikationsplan</w:t>
      </w:r>
    </w:p>
    <w:tbl>
      <w:tblPr>
        <w:tblStyle w:val="Standardtabell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3"/>
        <w:gridCol w:w="1727"/>
        <w:gridCol w:w="1533"/>
        <w:gridCol w:w="1321"/>
        <w:gridCol w:w="1370"/>
        <w:gridCol w:w="988"/>
      </w:tblGrid>
      <w:tr w:rsidR="00E072DC" w:rsidRPr="00E072DC" w14:paraId="15F07D4C" w14:textId="77777777" w:rsidTr="008B4108">
        <w:trPr>
          <w:cnfStyle w:val="100000000000" w:firstRow="1" w:lastRow="0" w:firstColumn="0" w:lastColumn="0" w:oddVBand="0" w:evenVBand="0" w:oddHBand="0" w:evenHBand="0" w:firstRowFirstColumn="0" w:firstRowLastColumn="0" w:lastRowFirstColumn="0" w:lastRowLastColumn="0"/>
          <w:trHeight w:val="567"/>
          <w:tblHeader/>
        </w:trPr>
        <w:tc>
          <w:tcPr>
            <w:cnfStyle w:val="001000000000" w:firstRow="0" w:lastRow="0" w:firstColumn="1" w:lastColumn="0" w:oddVBand="0" w:evenVBand="0" w:oddHBand="0" w:evenHBand="0" w:firstRowFirstColumn="0" w:firstRowLastColumn="0" w:lastRowFirstColumn="0" w:lastRowLastColumn="0"/>
            <w:tcW w:w="1171" w:type="pct"/>
            <w:shd w:val="clear" w:color="auto" w:fill="A8D08D" w:themeFill="accent6" w:themeFillTint="99"/>
          </w:tcPr>
          <w:p w14:paraId="0BCECAB2" w14:textId="77777777" w:rsidR="008435D0" w:rsidRPr="00E072DC" w:rsidRDefault="008435D0" w:rsidP="006566D5">
            <w:pPr>
              <w:rPr>
                <w:rFonts w:asciiTheme="minorHAnsi" w:hAnsiTheme="minorHAnsi" w:cstheme="minorHAnsi"/>
                <w:b/>
                <w:i w:val="0"/>
                <w:sz w:val="24"/>
                <w:szCs w:val="22"/>
              </w:rPr>
            </w:pPr>
            <w:r w:rsidRPr="00E072DC">
              <w:rPr>
                <w:rFonts w:asciiTheme="minorHAnsi" w:hAnsiTheme="minorHAnsi" w:cstheme="minorHAnsi"/>
                <w:b/>
                <w:i w:val="0"/>
                <w:sz w:val="24"/>
                <w:szCs w:val="22"/>
              </w:rPr>
              <w:t>Syfte med kommunikationen</w:t>
            </w:r>
          </w:p>
        </w:tc>
        <w:tc>
          <w:tcPr>
            <w:tcW w:w="953" w:type="pct"/>
            <w:shd w:val="clear" w:color="auto" w:fill="A8D08D" w:themeFill="accent6" w:themeFillTint="99"/>
          </w:tcPr>
          <w:p w14:paraId="1742B388" w14:textId="77777777" w:rsidR="008435D0" w:rsidRPr="00E072DC" w:rsidRDefault="008435D0" w:rsidP="006566D5">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i w:val="0"/>
                <w:sz w:val="24"/>
                <w:szCs w:val="22"/>
              </w:rPr>
            </w:pPr>
            <w:r w:rsidRPr="00E072DC">
              <w:rPr>
                <w:rFonts w:asciiTheme="minorHAnsi" w:hAnsiTheme="minorHAnsi" w:cstheme="minorHAnsi"/>
                <w:b/>
                <w:i w:val="0"/>
                <w:sz w:val="24"/>
                <w:szCs w:val="22"/>
              </w:rPr>
              <w:t>Målgrupp</w:t>
            </w:r>
          </w:p>
        </w:tc>
        <w:tc>
          <w:tcPr>
            <w:tcW w:w="846" w:type="pct"/>
            <w:shd w:val="clear" w:color="auto" w:fill="A8D08D" w:themeFill="accent6" w:themeFillTint="99"/>
          </w:tcPr>
          <w:p w14:paraId="74EE29F7" w14:textId="77777777" w:rsidR="008435D0" w:rsidRPr="00E072DC" w:rsidRDefault="008435D0" w:rsidP="006566D5">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i w:val="0"/>
                <w:sz w:val="24"/>
                <w:szCs w:val="22"/>
              </w:rPr>
            </w:pPr>
            <w:r w:rsidRPr="00E072DC">
              <w:rPr>
                <w:rFonts w:asciiTheme="minorHAnsi" w:hAnsiTheme="minorHAnsi" w:cstheme="minorHAnsi"/>
                <w:b/>
                <w:i w:val="0"/>
                <w:sz w:val="24"/>
                <w:szCs w:val="22"/>
              </w:rPr>
              <w:t>Kommentar</w:t>
            </w:r>
          </w:p>
          <w:p w14:paraId="6FCCE675" w14:textId="77777777" w:rsidR="008435D0" w:rsidRPr="00E072DC" w:rsidRDefault="008435D0" w:rsidP="006566D5">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i w:val="0"/>
                <w:sz w:val="24"/>
                <w:szCs w:val="22"/>
              </w:rPr>
            </w:pPr>
          </w:p>
        </w:tc>
        <w:tc>
          <w:tcPr>
            <w:tcW w:w="729" w:type="pct"/>
            <w:shd w:val="clear" w:color="auto" w:fill="A8D08D" w:themeFill="accent6" w:themeFillTint="99"/>
          </w:tcPr>
          <w:p w14:paraId="22B20EEA" w14:textId="77777777" w:rsidR="008435D0" w:rsidRPr="00E072DC" w:rsidRDefault="00884002" w:rsidP="006566D5">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i w:val="0"/>
                <w:sz w:val="24"/>
                <w:szCs w:val="22"/>
              </w:rPr>
            </w:pPr>
            <w:r w:rsidRPr="00E072DC">
              <w:rPr>
                <w:rFonts w:asciiTheme="minorHAnsi" w:hAnsiTheme="minorHAnsi" w:cstheme="minorHAnsi"/>
                <w:b/>
                <w:i w:val="0"/>
                <w:sz w:val="24"/>
                <w:szCs w:val="22"/>
              </w:rPr>
              <w:t>K</w:t>
            </w:r>
            <w:r w:rsidR="008435D0" w:rsidRPr="00E072DC">
              <w:rPr>
                <w:rFonts w:asciiTheme="minorHAnsi" w:hAnsiTheme="minorHAnsi" w:cstheme="minorHAnsi"/>
                <w:b/>
                <w:i w:val="0"/>
                <w:sz w:val="24"/>
                <w:szCs w:val="22"/>
              </w:rPr>
              <w:t>analer för kommuni</w:t>
            </w:r>
            <w:r w:rsidRPr="00E072DC">
              <w:rPr>
                <w:rFonts w:asciiTheme="minorHAnsi" w:hAnsiTheme="minorHAnsi" w:cstheme="minorHAnsi"/>
                <w:b/>
                <w:i w:val="0"/>
                <w:sz w:val="24"/>
                <w:szCs w:val="22"/>
              </w:rPr>
              <w:t>-</w:t>
            </w:r>
            <w:r w:rsidR="003F09C7" w:rsidRPr="00E072DC">
              <w:rPr>
                <w:rFonts w:asciiTheme="minorHAnsi" w:hAnsiTheme="minorHAnsi" w:cstheme="minorHAnsi"/>
                <w:b/>
                <w:i w:val="0"/>
                <w:sz w:val="24"/>
                <w:szCs w:val="22"/>
              </w:rPr>
              <w:t>k</w:t>
            </w:r>
            <w:r w:rsidR="008435D0" w:rsidRPr="00E072DC">
              <w:rPr>
                <w:rFonts w:asciiTheme="minorHAnsi" w:hAnsiTheme="minorHAnsi" w:cstheme="minorHAnsi"/>
                <w:b/>
                <w:i w:val="0"/>
                <w:sz w:val="24"/>
                <w:szCs w:val="22"/>
              </w:rPr>
              <w:t>a</w:t>
            </w:r>
            <w:r w:rsidRPr="00E072DC">
              <w:rPr>
                <w:rFonts w:asciiTheme="minorHAnsi" w:hAnsiTheme="minorHAnsi" w:cstheme="minorHAnsi"/>
                <w:b/>
                <w:i w:val="0"/>
                <w:sz w:val="24"/>
                <w:szCs w:val="22"/>
              </w:rPr>
              <w:t>t</w:t>
            </w:r>
            <w:r w:rsidR="008435D0" w:rsidRPr="00E072DC">
              <w:rPr>
                <w:rFonts w:asciiTheme="minorHAnsi" w:hAnsiTheme="minorHAnsi" w:cstheme="minorHAnsi"/>
                <w:b/>
                <w:i w:val="0"/>
                <w:sz w:val="24"/>
                <w:szCs w:val="22"/>
              </w:rPr>
              <w:t>ionen</w:t>
            </w:r>
          </w:p>
        </w:tc>
        <w:tc>
          <w:tcPr>
            <w:tcW w:w="756" w:type="pct"/>
            <w:shd w:val="clear" w:color="auto" w:fill="A8D08D" w:themeFill="accent6" w:themeFillTint="99"/>
          </w:tcPr>
          <w:p w14:paraId="23F2FCF4" w14:textId="77777777" w:rsidR="008435D0" w:rsidRPr="00E072DC" w:rsidRDefault="008435D0" w:rsidP="006566D5">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i w:val="0"/>
                <w:sz w:val="24"/>
                <w:szCs w:val="22"/>
              </w:rPr>
            </w:pPr>
            <w:r w:rsidRPr="00E072DC">
              <w:rPr>
                <w:rFonts w:asciiTheme="minorHAnsi" w:hAnsiTheme="minorHAnsi" w:cstheme="minorHAnsi"/>
                <w:b/>
                <w:i w:val="0"/>
                <w:sz w:val="24"/>
                <w:szCs w:val="22"/>
              </w:rPr>
              <w:t>Tidplan</w:t>
            </w:r>
          </w:p>
        </w:tc>
        <w:tc>
          <w:tcPr>
            <w:tcW w:w="545" w:type="pct"/>
            <w:shd w:val="clear" w:color="auto" w:fill="A8D08D" w:themeFill="accent6" w:themeFillTint="99"/>
          </w:tcPr>
          <w:p w14:paraId="3BDEDD3B" w14:textId="77777777" w:rsidR="008435D0" w:rsidRPr="00E072DC" w:rsidRDefault="008435D0" w:rsidP="006566D5">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i w:val="0"/>
                <w:sz w:val="24"/>
                <w:szCs w:val="22"/>
              </w:rPr>
            </w:pPr>
            <w:r w:rsidRPr="00E072DC">
              <w:rPr>
                <w:rFonts w:asciiTheme="minorHAnsi" w:hAnsiTheme="minorHAnsi" w:cstheme="minorHAnsi"/>
                <w:b/>
                <w:i w:val="0"/>
                <w:sz w:val="24"/>
                <w:szCs w:val="22"/>
              </w:rPr>
              <w:t>Ansvar, kostnader</w:t>
            </w:r>
          </w:p>
          <w:p w14:paraId="6FD9E9F0" w14:textId="77777777" w:rsidR="008435D0" w:rsidRPr="00E072DC" w:rsidRDefault="008435D0" w:rsidP="006566D5">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i w:val="0"/>
                <w:sz w:val="24"/>
                <w:szCs w:val="22"/>
              </w:rPr>
            </w:pPr>
          </w:p>
        </w:tc>
      </w:tr>
      <w:tr w:rsidR="007F286F" w:rsidRPr="00381DF4" w14:paraId="11AB82C4" w14:textId="77777777" w:rsidTr="007F286F">
        <w:trPr>
          <w:trHeight w:val="567"/>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E2EFD9" w:themeFill="accent6" w:themeFillTint="33"/>
          </w:tcPr>
          <w:p w14:paraId="46038FAC" w14:textId="77777777" w:rsidR="007F286F" w:rsidRPr="00381DF4" w:rsidRDefault="007F286F" w:rsidP="00381DF4">
            <w:pPr>
              <w:spacing w:after="160" w:line="259" w:lineRule="auto"/>
              <w:rPr>
                <w:rFonts w:asciiTheme="minorHAnsi" w:hAnsiTheme="minorHAnsi" w:cstheme="minorHAnsi"/>
                <w:b/>
                <w:sz w:val="24"/>
                <w:szCs w:val="24"/>
              </w:rPr>
            </w:pPr>
            <w:r w:rsidRPr="00381DF4">
              <w:rPr>
                <w:rFonts w:asciiTheme="minorHAnsi" w:hAnsiTheme="minorHAnsi" w:cstheme="minorHAnsi"/>
                <w:b/>
                <w:sz w:val="24"/>
                <w:szCs w:val="24"/>
              </w:rPr>
              <w:t>Projektstart</w:t>
            </w:r>
          </w:p>
        </w:tc>
      </w:tr>
      <w:tr w:rsidR="00625A02" w:rsidRPr="00E072DC" w14:paraId="67719835" w14:textId="77777777" w:rsidTr="008B4108">
        <w:trPr>
          <w:trHeight w:val="567"/>
        </w:trPr>
        <w:tc>
          <w:tcPr>
            <w:cnfStyle w:val="001000000000" w:firstRow="0" w:lastRow="0" w:firstColumn="1" w:lastColumn="0" w:oddVBand="0" w:evenVBand="0" w:oddHBand="0" w:evenHBand="0" w:firstRowFirstColumn="0" w:firstRowLastColumn="0" w:lastRowFirstColumn="0" w:lastRowLastColumn="0"/>
            <w:tcW w:w="1171" w:type="pct"/>
          </w:tcPr>
          <w:p w14:paraId="5B3868D5" w14:textId="77777777" w:rsidR="002D24CA" w:rsidRDefault="002D24CA" w:rsidP="0095069D">
            <w:pPr>
              <w:rPr>
                <w:sz w:val="22"/>
                <w:szCs w:val="22"/>
              </w:rPr>
            </w:pPr>
            <w:r w:rsidRPr="00FC5118">
              <w:rPr>
                <w:sz w:val="22"/>
                <w:szCs w:val="22"/>
              </w:rPr>
              <w:t xml:space="preserve">Dialog med faddrar </w:t>
            </w:r>
            <w:r w:rsidR="0095069D" w:rsidRPr="00FC5118">
              <w:rPr>
                <w:sz w:val="22"/>
                <w:szCs w:val="22"/>
              </w:rPr>
              <w:t>kring projektplan och hur förankring av projektet ska ske</w:t>
            </w:r>
          </w:p>
          <w:p w14:paraId="7BC46567" w14:textId="4E883A7B" w:rsidR="007431C4" w:rsidRPr="00FC5118" w:rsidRDefault="007431C4" w:rsidP="0095069D">
            <w:pPr>
              <w:rPr>
                <w:sz w:val="22"/>
                <w:szCs w:val="22"/>
              </w:rPr>
            </w:pPr>
          </w:p>
        </w:tc>
        <w:tc>
          <w:tcPr>
            <w:tcW w:w="953" w:type="pct"/>
          </w:tcPr>
          <w:p w14:paraId="38731635" w14:textId="6DCE8300" w:rsidR="00625A02" w:rsidRPr="00E072DC" w:rsidRDefault="008719D9" w:rsidP="00884002">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Faddrar</w:t>
            </w:r>
          </w:p>
        </w:tc>
        <w:tc>
          <w:tcPr>
            <w:tcW w:w="846" w:type="pct"/>
          </w:tcPr>
          <w:p w14:paraId="3227B769" w14:textId="77777777" w:rsidR="00625A02" w:rsidRPr="00E072DC" w:rsidRDefault="00625A02" w:rsidP="00884002">
            <w:pPr>
              <w:cnfStyle w:val="000000000000" w:firstRow="0" w:lastRow="0" w:firstColumn="0" w:lastColumn="0" w:oddVBand="0" w:evenVBand="0" w:oddHBand="0" w:evenHBand="0" w:firstRowFirstColumn="0" w:firstRowLastColumn="0" w:lastRowFirstColumn="0" w:lastRowLastColumn="0"/>
              <w:rPr>
                <w:sz w:val="22"/>
                <w:szCs w:val="22"/>
              </w:rPr>
            </w:pPr>
          </w:p>
        </w:tc>
        <w:tc>
          <w:tcPr>
            <w:tcW w:w="729" w:type="pct"/>
          </w:tcPr>
          <w:p w14:paraId="38B40DEA" w14:textId="77777777" w:rsidR="00625A02" w:rsidRPr="00E072DC" w:rsidRDefault="00625A02" w:rsidP="00884002">
            <w:pPr>
              <w:ind w:left="360"/>
              <w:cnfStyle w:val="000000000000" w:firstRow="0" w:lastRow="0" w:firstColumn="0" w:lastColumn="0" w:oddVBand="0" w:evenVBand="0" w:oddHBand="0" w:evenHBand="0" w:firstRowFirstColumn="0" w:firstRowLastColumn="0" w:lastRowFirstColumn="0" w:lastRowLastColumn="0"/>
              <w:rPr>
                <w:sz w:val="22"/>
                <w:szCs w:val="22"/>
              </w:rPr>
            </w:pPr>
          </w:p>
        </w:tc>
        <w:tc>
          <w:tcPr>
            <w:tcW w:w="756" w:type="pct"/>
          </w:tcPr>
          <w:p w14:paraId="6E868A85" w14:textId="733FF035" w:rsidR="00625A02" w:rsidRPr="00E072DC" w:rsidRDefault="008719D9" w:rsidP="00884002">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Mars-april 2023</w:t>
            </w:r>
          </w:p>
        </w:tc>
        <w:tc>
          <w:tcPr>
            <w:tcW w:w="545" w:type="pct"/>
          </w:tcPr>
          <w:p w14:paraId="3A7CF937" w14:textId="77777777" w:rsidR="00625A02" w:rsidRPr="00E072DC" w:rsidRDefault="00FC5118" w:rsidP="00884002">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Projekt-ledare</w:t>
            </w:r>
          </w:p>
        </w:tc>
      </w:tr>
      <w:tr w:rsidR="00FC5118" w:rsidRPr="00E072DC" w14:paraId="6B4A9ED5" w14:textId="77777777" w:rsidTr="008B4108">
        <w:trPr>
          <w:trHeight w:val="567"/>
        </w:trPr>
        <w:tc>
          <w:tcPr>
            <w:cnfStyle w:val="001000000000" w:firstRow="0" w:lastRow="0" w:firstColumn="1" w:lastColumn="0" w:oddVBand="0" w:evenVBand="0" w:oddHBand="0" w:evenHBand="0" w:firstRowFirstColumn="0" w:firstRowLastColumn="0" w:lastRowFirstColumn="0" w:lastRowLastColumn="0"/>
            <w:tcW w:w="1171" w:type="pct"/>
          </w:tcPr>
          <w:p w14:paraId="7E6B8F33" w14:textId="77777777" w:rsidR="00FC5118" w:rsidRDefault="00FC5118" w:rsidP="0095069D">
            <w:pPr>
              <w:rPr>
                <w:sz w:val="22"/>
                <w:szCs w:val="22"/>
              </w:rPr>
            </w:pPr>
            <w:r w:rsidRPr="006F1896">
              <w:rPr>
                <w:sz w:val="22"/>
                <w:szCs w:val="22"/>
              </w:rPr>
              <w:t>Godkännande av projektplan</w:t>
            </w:r>
          </w:p>
          <w:p w14:paraId="0BE9124F" w14:textId="1E1A9FA7" w:rsidR="007431C4" w:rsidRPr="006F1896" w:rsidRDefault="007431C4" w:rsidP="0095069D">
            <w:pPr>
              <w:rPr>
                <w:sz w:val="22"/>
                <w:szCs w:val="22"/>
              </w:rPr>
            </w:pPr>
          </w:p>
        </w:tc>
        <w:tc>
          <w:tcPr>
            <w:tcW w:w="953" w:type="pct"/>
          </w:tcPr>
          <w:p w14:paraId="07700724" w14:textId="77777777" w:rsidR="00FC5118" w:rsidRPr="006F1896" w:rsidRDefault="00FC5118" w:rsidP="00884002">
            <w:pPr>
              <w:cnfStyle w:val="000000000000" w:firstRow="0" w:lastRow="0" w:firstColumn="0" w:lastColumn="0" w:oddVBand="0" w:evenVBand="0" w:oddHBand="0" w:evenHBand="0" w:firstRowFirstColumn="0" w:firstRowLastColumn="0" w:lastRowFirstColumn="0" w:lastRowLastColumn="0"/>
              <w:rPr>
                <w:sz w:val="22"/>
                <w:szCs w:val="22"/>
              </w:rPr>
            </w:pPr>
            <w:r w:rsidRPr="006F1896">
              <w:rPr>
                <w:sz w:val="22"/>
                <w:szCs w:val="22"/>
              </w:rPr>
              <w:t>Styrgrupp</w:t>
            </w:r>
          </w:p>
        </w:tc>
        <w:tc>
          <w:tcPr>
            <w:tcW w:w="846" w:type="pct"/>
          </w:tcPr>
          <w:p w14:paraId="6FCEAA85" w14:textId="77777777" w:rsidR="00FC5118" w:rsidRPr="006F1896" w:rsidRDefault="00FC5118" w:rsidP="00884002">
            <w:pPr>
              <w:cnfStyle w:val="000000000000" w:firstRow="0" w:lastRow="0" w:firstColumn="0" w:lastColumn="0" w:oddVBand="0" w:evenVBand="0" w:oddHBand="0" w:evenHBand="0" w:firstRowFirstColumn="0" w:firstRowLastColumn="0" w:lastRowFirstColumn="0" w:lastRowLastColumn="0"/>
              <w:rPr>
                <w:sz w:val="22"/>
                <w:szCs w:val="22"/>
              </w:rPr>
            </w:pPr>
          </w:p>
        </w:tc>
        <w:tc>
          <w:tcPr>
            <w:tcW w:w="729" w:type="pct"/>
          </w:tcPr>
          <w:p w14:paraId="6670A43A" w14:textId="77777777" w:rsidR="00FC5118" w:rsidRPr="006F1896" w:rsidRDefault="00FC5118" w:rsidP="00884002">
            <w:pPr>
              <w:ind w:left="360"/>
              <w:cnfStyle w:val="000000000000" w:firstRow="0" w:lastRow="0" w:firstColumn="0" w:lastColumn="0" w:oddVBand="0" w:evenVBand="0" w:oddHBand="0" w:evenHBand="0" w:firstRowFirstColumn="0" w:firstRowLastColumn="0" w:lastRowFirstColumn="0" w:lastRowLastColumn="0"/>
              <w:rPr>
                <w:sz w:val="22"/>
                <w:szCs w:val="22"/>
              </w:rPr>
            </w:pPr>
          </w:p>
        </w:tc>
        <w:tc>
          <w:tcPr>
            <w:tcW w:w="756" w:type="pct"/>
          </w:tcPr>
          <w:p w14:paraId="0A594547" w14:textId="1D132337" w:rsidR="00FC5118" w:rsidRPr="006F1896" w:rsidRDefault="008719D9" w:rsidP="00884002">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Maj 2023</w:t>
            </w:r>
          </w:p>
        </w:tc>
        <w:tc>
          <w:tcPr>
            <w:tcW w:w="545" w:type="pct"/>
          </w:tcPr>
          <w:p w14:paraId="1DC3601B" w14:textId="41D5F90E" w:rsidR="00FC5118" w:rsidRPr="006F1896" w:rsidRDefault="003A6252" w:rsidP="00884002">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Projekt</w:t>
            </w:r>
            <w:r w:rsidR="008719D9">
              <w:rPr>
                <w:sz w:val="22"/>
                <w:szCs w:val="22"/>
              </w:rPr>
              <w:t>-</w:t>
            </w:r>
            <w:r>
              <w:rPr>
                <w:sz w:val="22"/>
                <w:szCs w:val="22"/>
              </w:rPr>
              <w:t>ledare</w:t>
            </w:r>
          </w:p>
        </w:tc>
      </w:tr>
      <w:tr w:rsidR="00E072DC" w:rsidRPr="00E072DC" w14:paraId="514D5522" w14:textId="77777777" w:rsidTr="008B4108">
        <w:trPr>
          <w:trHeight w:val="567"/>
        </w:trPr>
        <w:tc>
          <w:tcPr>
            <w:cnfStyle w:val="001000000000" w:firstRow="0" w:lastRow="0" w:firstColumn="1" w:lastColumn="0" w:oddVBand="0" w:evenVBand="0" w:oddHBand="0" w:evenHBand="0" w:firstRowFirstColumn="0" w:firstRowLastColumn="0" w:lastRowFirstColumn="0" w:lastRowLastColumn="0"/>
            <w:tcW w:w="1171" w:type="pct"/>
          </w:tcPr>
          <w:p w14:paraId="0AB24C00" w14:textId="77777777" w:rsidR="00884002" w:rsidRPr="00E072DC" w:rsidRDefault="00884002" w:rsidP="00884002">
            <w:pPr>
              <w:rPr>
                <w:sz w:val="22"/>
                <w:szCs w:val="22"/>
              </w:rPr>
            </w:pPr>
            <w:r w:rsidRPr="00FC5118">
              <w:rPr>
                <w:sz w:val="22"/>
                <w:szCs w:val="22"/>
              </w:rPr>
              <w:t>Bred information om att projektet startat</w:t>
            </w:r>
          </w:p>
          <w:p w14:paraId="751A60B5" w14:textId="77777777" w:rsidR="00884002" w:rsidRPr="00E072DC" w:rsidRDefault="00884002" w:rsidP="00884002">
            <w:pPr>
              <w:rPr>
                <w:sz w:val="22"/>
                <w:szCs w:val="22"/>
              </w:rPr>
            </w:pPr>
          </w:p>
        </w:tc>
        <w:tc>
          <w:tcPr>
            <w:tcW w:w="953" w:type="pct"/>
          </w:tcPr>
          <w:p w14:paraId="0FFCEF40" w14:textId="77777777" w:rsidR="00884002" w:rsidRPr="00E072DC" w:rsidRDefault="00625A02" w:rsidP="00884002">
            <w:pPr>
              <w:cnfStyle w:val="000000000000" w:firstRow="0" w:lastRow="0" w:firstColumn="0" w:lastColumn="0" w:oddVBand="0" w:evenVBand="0" w:oddHBand="0" w:evenHBand="0" w:firstRowFirstColumn="0" w:firstRowLastColumn="0" w:lastRowFirstColumn="0" w:lastRowLastColumn="0"/>
              <w:rPr>
                <w:sz w:val="22"/>
                <w:szCs w:val="22"/>
              </w:rPr>
            </w:pPr>
            <w:r w:rsidRPr="00E072DC">
              <w:rPr>
                <w:sz w:val="22"/>
                <w:szCs w:val="22"/>
              </w:rPr>
              <w:t>Miljönätverket</w:t>
            </w:r>
          </w:p>
          <w:p w14:paraId="70436697" w14:textId="77777777" w:rsidR="00625A02" w:rsidRDefault="00625A02" w:rsidP="00884002">
            <w:pPr>
              <w:cnfStyle w:val="000000000000" w:firstRow="0" w:lastRow="0" w:firstColumn="0" w:lastColumn="0" w:oddVBand="0" w:evenVBand="0" w:oddHBand="0" w:evenHBand="0" w:firstRowFirstColumn="0" w:firstRowLastColumn="0" w:lastRowFirstColumn="0" w:lastRowLastColumn="0"/>
              <w:rPr>
                <w:sz w:val="22"/>
                <w:szCs w:val="22"/>
              </w:rPr>
            </w:pPr>
            <w:r w:rsidRPr="00E072DC">
              <w:rPr>
                <w:sz w:val="22"/>
                <w:szCs w:val="22"/>
              </w:rPr>
              <w:t>Berörda handläggar</w:t>
            </w:r>
            <w:r w:rsidR="00E072DC">
              <w:rPr>
                <w:sz w:val="22"/>
                <w:szCs w:val="22"/>
              </w:rPr>
              <w:t>-</w:t>
            </w:r>
            <w:r w:rsidRPr="00E072DC">
              <w:rPr>
                <w:sz w:val="22"/>
                <w:szCs w:val="22"/>
              </w:rPr>
              <w:t>nätverk med flera</w:t>
            </w:r>
          </w:p>
          <w:p w14:paraId="75732883" w14:textId="4464F623" w:rsidR="007431C4" w:rsidRPr="00E072DC" w:rsidRDefault="007431C4" w:rsidP="00884002">
            <w:pPr>
              <w:cnfStyle w:val="000000000000" w:firstRow="0" w:lastRow="0" w:firstColumn="0" w:lastColumn="0" w:oddVBand="0" w:evenVBand="0" w:oddHBand="0" w:evenHBand="0" w:firstRowFirstColumn="0" w:firstRowLastColumn="0" w:lastRowFirstColumn="0" w:lastRowLastColumn="0"/>
              <w:rPr>
                <w:sz w:val="22"/>
                <w:szCs w:val="22"/>
              </w:rPr>
            </w:pPr>
          </w:p>
        </w:tc>
        <w:tc>
          <w:tcPr>
            <w:tcW w:w="846" w:type="pct"/>
          </w:tcPr>
          <w:p w14:paraId="5DE6279E" w14:textId="432B3C2E" w:rsidR="00884002" w:rsidRPr="00E072DC" w:rsidRDefault="00884002" w:rsidP="00884002">
            <w:pPr>
              <w:cnfStyle w:val="000000000000" w:firstRow="0" w:lastRow="0" w:firstColumn="0" w:lastColumn="0" w:oddVBand="0" w:evenVBand="0" w:oddHBand="0" w:evenHBand="0" w:firstRowFirstColumn="0" w:firstRowLastColumn="0" w:lastRowFirstColumn="0" w:lastRowLastColumn="0"/>
              <w:rPr>
                <w:sz w:val="22"/>
                <w:szCs w:val="22"/>
              </w:rPr>
            </w:pPr>
          </w:p>
        </w:tc>
        <w:tc>
          <w:tcPr>
            <w:tcW w:w="729" w:type="pct"/>
          </w:tcPr>
          <w:p w14:paraId="618AC651" w14:textId="0DF5CDD4" w:rsidR="00884002" w:rsidRPr="00E072DC" w:rsidRDefault="008719D9" w:rsidP="008719D9">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Nyhetsbrev,  samarbets-ytor, webb,  inlägg på Linkedin</w:t>
            </w:r>
          </w:p>
        </w:tc>
        <w:tc>
          <w:tcPr>
            <w:tcW w:w="756" w:type="pct"/>
          </w:tcPr>
          <w:p w14:paraId="23E6FD2D" w14:textId="22E4EB7F" w:rsidR="00884002" w:rsidRPr="00E072DC" w:rsidRDefault="008719D9" w:rsidP="00884002">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Mars-maj 2023</w:t>
            </w:r>
          </w:p>
        </w:tc>
        <w:tc>
          <w:tcPr>
            <w:tcW w:w="545" w:type="pct"/>
          </w:tcPr>
          <w:p w14:paraId="6F8B6277" w14:textId="48C06454" w:rsidR="00884002" w:rsidRPr="00E072DC" w:rsidRDefault="008719D9" w:rsidP="00884002">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Projekt-ledare</w:t>
            </w:r>
          </w:p>
        </w:tc>
      </w:tr>
      <w:tr w:rsidR="00625A02" w:rsidRPr="00E072DC" w14:paraId="36E895C5" w14:textId="77777777" w:rsidTr="008B4108">
        <w:trPr>
          <w:trHeight w:val="567"/>
        </w:trPr>
        <w:tc>
          <w:tcPr>
            <w:cnfStyle w:val="001000000000" w:firstRow="0" w:lastRow="0" w:firstColumn="1" w:lastColumn="0" w:oddVBand="0" w:evenVBand="0" w:oddHBand="0" w:evenHBand="0" w:firstRowFirstColumn="0" w:firstRowLastColumn="0" w:lastRowFirstColumn="0" w:lastRowLastColumn="0"/>
            <w:tcW w:w="1171" w:type="pct"/>
          </w:tcPr>
          <w:p w14:paraId="5B82CFA6" w14:textId="77777777" w:rsidR="00625A02" w:rsidRDefault="0058628F" w:rsidP="00884002">
            <w:pPr>
              <w:rPr>
                <w:sz w:val="22"/>
                <w:szCs w:val="22"/>
              </w:rPr>
            </w:pPr>
            <w:r>
              <w:rPr>
                <w:sz w:val="22"/>
                <w:szCs w:val="22"/>
              </w:rPr>
              <w:t>Information</w:t>
            </w:r>
            <w:r w:rsidR="003A6252">
              <w:rPr>
                <w:sz w:val="22"/>
                <w:szCs w:val="22"/>
              </w:rPr>
              <w:t xml:space="preserve"> om hur MSS arbetar med kommunikation.</w:t>
            </w:r>
          </w:p>
          <w:p w14:paraId="1EC7D464" w14:textId="7F6186F1" w:rsidR="007431C4" w:rsidRPr="00E072DC" w:rsidRDefault="007431C4" w:rsidP="00884002">
            <w:pPr>
              <w:rPr>
                <w:sz w:val="22"/>
                <w:szCs w:val="22"/>
              </w:rPr>
            </w:pPr>
          </w:p>
        </w:tc>
        <w:tc>
          <w:tcPr>
            <w:tcW w:w="953" w:type="pct"/>
          </w:tcPr>
          <w:p w14:paraId="732BCE67" w14:textId="77777777" w:rsidR="00625A02" w:rsidRPr="00E072DC" w:rsidRDefault="003A6252" w:rsidP="00884002">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Projektgrupp</w:t>
            </w:r>
          </w:p>
        </w:tc>
        <w:tc>
          <w:tcPr>
            <w:tcW w:w="846" w:type="pct"/>
          </w:tcPr>
          <w:p w14:paraId="729A2998" w14:textId="49B6022E" w:rsidR="003A6252" w:rsidRPr="00E072DC" w:rsidRDefault="003A6252" w:rsidP="00884002">
            <w:pPr>
              <w:cnfStyle w:val="000000000000" w:firstRow="0" w:lastRow="0" w:firstColumn="0" w:lastColumn="0" w:oddVBand="0" w:evenVBand="0" w:oddHBand="0" w:evenHBand="0" w:firstRowFirstColumn="0" w:firstRowLastColumn="0" w:lastRowFirstColumn="0" w:lastRowLastColumn="0"/>
              <w:rPr>
                <w:sz w:val="22"/>
                <w:szCs w:val="22"/>
              </w:rPr>
            </w:pPr>
          </w:p>
        </w:tc>
        <w:tc>
          <w:tcPr>
            <w:tcW w:w="729" w:type="pct"/>
          </w:tcPr>
          <w:p w14:paraId="1F438A4B" w14:textId="77777777" w:rsidR="006969C8" w:rsidRDefault="003A6252" w:rsidP="006969C8">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Nyhetsbrev</w:t>
            </w:r>
          </w:p>
          <w:p w14:paraId="3928617F" w14:textId="77777777" w:rsidR="00625A02" w:rsidRDefault="006969C8" w:rsidP="006969C8">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Linkedin</w:t>
            </w:r>
          </w:p>
          <w:p w14:paraId="2820C68E" w14:textId="53778BB0" w:rsidR="008719D9" w:rsidRPr="00E072DC" w:rsidRDefault="008719D9" w:rsidP="006969C8">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Webb</w:t>
            </w:r>
          </w:p>
        </w:tc>
        <w:tc>
          <w:tcPr>
            <w:tcW w:w="756" w:type="pct"/>
          </w:tcPr>
          <w:p w14:paraId="0C6DEDA3" w14:textId="6F052302" w:rsidR="00625A02" w:rsidRPr="00E072DC" w:rsidRDefault="003A6252" w:rsidP="00884002">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Vid start-möte</w:t>
            </w:r>
            <w:r w:rsidR="008719D9">
              <w:rPr>
                <w:sz w:val="22"/>
                <w:szCs w:val="22"/>
              </w:rPr>
              <w:t xml:space="preserve"> 8-9 mars</w:t>
            </w:r>
          </w:p>
        </w:tc>
        <w:tc>
          <w:tcPr>
            <w:tcW w:w="545" w:type="pct"/>
          </w:tcPr>
          <w:p w14:paraId="70423498" w14:textId="17D5C6FB" w:rsidR="00625A02" w:rsidRPr="00E072DC" w:rsidRDefault="003A6252" w:rsidP="00884002">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Projekt</w:t>
            </w:r>
            <w:r w:rsidR="008719D9">
              <w:rPr>
                <w:sz w:val="22"/>
                <w:szCs w:val="22"/>
              </w:rPr>
              <w:t>-</w:t>
            </w:r>
            <w:r>
              <w:rPr>
                <w:sz w:val="22"/>
                <w:szCs w:val="22"/>
              </w:rPr>
              <w:t>ledare</w:t>
            </w:r>
          </w:p>
        </w:tc>
      </w:tr>
      <w:tr w:rsidR="007F286F" w:rsidRPr="00381DF4" w14:paraId="605C1577" w14:textId="77777777" w:rsidTr="007F286F">
        <w:trPr>
          <w:trHeight w:val="567"/>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E2EFD9" w:themeFill="accent6" w:themeFillTint="33"/>
          </w:tcPr>
          <w:p w14:paraId="588779E4" w14:textId="77777777" w:rsidR="007F286F" w:rsidRPr="00381DF4" w:rsidRDefault="007F286F" w:rsidP="00381DF4">
            <w:pPr>
              <w:spacing w:after="160" w:line="259" w:lineRule="auto"/>
              <w:rPr>
                <w:rFonts w:asciiTheme="minorHAnsi" w:hAnsiTheme="minorHAnsi" w:cstheme="minorHAnsi"/>
                <w:b/>
                <w:sz w:val="24"/>
                <w:szCs w:val="24"/>
              </w:rPr>
            </w:pPr>
            <w:r w:rsidRPr="00381DF4">
              <w:rPr>
                <w:rFonts w:asciiTheme="minorHAnsi" w:hAnsiTheme="minorHAnsi" w:cstheme="minorHAnsi"/>
                <w:b/>
                <w:sz w:val="24"/>
                <w:szCs w:val="24"/>
              </w:rPr>
              <w:t>Genomförande</w:t>
            </w:r>
          </w:p>
        </w:tc>
      </w:tr>
      <w:tr w:rsidR="008719D9" w:rsidRPr="00E072DC" w14:paraId="5FB369C0" w14:textId="77777777" w:rsidTr="008B4108">
        <w:trPr>
          <w:trHeight w:val="567"/>
        </w:trPr>
        <w:tc>
          <w:tcPr>
            <w:cnfStyle w:val="001000000000" w:firstRow="0" w:lastRow="0" w:firstColumn="1" w:lastColumn="0" w:oddVBand="0" w:evenVBand="0" w:oddHBand="0" w:evenHBand="0" w:firstRowFirstColumn="0" w:firstRowLastColumn="0" w:lastRowFirstColumn="0" w:lastRowLastColumn="0"/>
            <w:tcW w:w="1171" w:type="pct"/>
          </w:tcPr>
          <w:p w14:paraId="47B056D0" w14:textId="643C3B32" w:rsidR="008719D9" w:rsidRPr="00E072DC" w:rsidRDefault="008719D9" w:rsidP="008719D9">
            <w:pPr>
              <w:rPr>
                <w:sz w:val="22"/>
                <w:szCs w:val="22"/>
              </w:rPr>
            </w:pPr>
            <w:r w:rsidRPr="00E072DC">
              <w:rPr>
                <w:sz w:val="22"/>
                <w:szCs w:val="22"/>
              </w:rPr>
              <w:t xml:space="preserve">Förankring </w:t>
            </w:r>
          </w:p>
        </w:tc>
        <w:tc>
          <w:tcPr>
            <w:tcW w:w="953" w:type="pct"/>
          </w:tcPr>
          <w:p w14:paraId="268FEF2B" w14:textId="77777777" w:rsidR="008719D9" w:rsidRDefault="008719D9" w:rsidP="008719D9">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Referensgrupp</w:t>
            </w:r>
          </w:p>
          <w:p w14:paraId="7AD70E33" w14:textId="4B5CC56E" w:rsidR="008719D9" w:rsidRPr="00E072DC" w:rsidRDefault="008719D9" w:rsidP="008719D9">
            <w:pPr>
              <w:cnfStyle w:val="000000000000" w:firstRow="0" w:lastRow="0" w:firstColumn="0" w:lastColumn="0" w:oddVBand="0" w:evenVBand="0" w:oddHBand="0" w:evenHBand="0" w:firstRowFirstColumn="0" w:firstRowLastColumn="0" w:lastRowFirstColumn="0" w:lastRowLastColumn="0"/>
              <w:rPr>
                <w:sz w:val="22"/>
                <w:szCs w:val="22"/>
              </w:rPr>
            </w:pPr>
          </w:p>
        </w:tc>
        <w:tc>
          <w:tcPr>
            <w:tcW w:w="846" w:type="pct"/>
          </w:tcPr>
          <w:p w14:paraId="63DF335B" w14:textId="28974F6D" w:rsidR="007431C4" w:rsidRDefault="008719D9" w:rsidP="008719D9">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Stämma av förslag </w:t>
            </w:r>
            <w:r w:rsidR="007431C4">
              <w:rPr>
                <w:sz w:val="22"/>
                <w:szCs w:val="22"/>
              </w:rPr>
              <w:t xml:space="preserve">till </w:t>
            </w:r>
            <w:r>
              <w:rPr>
                <w:sz w:val="22"/>
                <w:szCs w:val="22"/>
              </w:rPr>
              <w:t>stöd för inventering</w:t>
            </w:r>
          </w:p>
          <w:p w14:paraId="2748A29B" w14:textId="457CE80E" w:rsidR="008719D9" w:rsidRPr="00E072DC" w:rsidRDefault="008719D9" w:rsidP="008719D9">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 </w:t>
            </w:r>
          </w:p>
        </w:tc>
        <w:tc>
          <w:tcPr>
            <w:tcW w:w="729" w:type="pct"/>
          </w:tcPr>
          <w:p w14:paraId="2892D353" w14:textId="5FBC86D0" w:rsidR="008719D9" w:rsidRPr="00E072DC" w:rsidRDefault="00187544" w:rsidP="008719D9">
            <w:pPr>
              <w:ind w:left="-78"/>
              <w:jc w:val="both"/>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Mejl</w:t>
            </w:r>
          </w:p>
        </w:tc>
        <w:tc>
          <w:tcPr>
            <w:tcW w:w="756" w:type="pct"/>
          </w:tcPr>
          <w:p w14:paraId="23C1E7C7" w14:textId="327EA5D3" w:rsidR="008719D9" w:rsidRPr="00E072DC" w:rsidRDefault="008719D9" w:rsidP="008719D9">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Maj 2023</w:t>
            </w:r>
          </w:p>
        </w:tc>
        <w:tc>
          <w:tcPr>
            <w:tcW w:w="545" w:type="pct"/>
          </w:tcPr>
          <w:p w14:paraId="60E581DA" w14:textId="340F6765" w:rsidR="008719D9" w:rsidRPr="00E072DC" w:rsidRDefault="008719D9" w:rsidP="008719D9">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Projekt-grupp</w:t>
            </w:r>
          </w:p>
        </w:tc>
      </w:tr>
      <w:tr w:rsidR="008719D9" w:rsidRPr="00E072DC" w14:paraId="1A23596B" w14:textId="77777777" w:rsidTr="008B4108">
        <w:trPr>
          <w:trHeight w:val="567"/>
        </w:trPr>
        <w:tc>
          <w:tcPr>
            <w:cnfStyle w:val="001000000000" w:firstRow="0" w:lastRow="0" w:firstColumn="1" w:lastColumn="0" w:oddVBand="0" w:evenVBand="0" w:oddHBand="0" w:evenHBand="0" w:firstRowFirstColumn="0" w:firstRowLastColumn="0" w:lastRowFirstColumn="0" w:lastRowLastColumn="0"/>
            <w:tcW w:w="1171" w:type="pct"/>
            <w:tcBorders>
              <w:bottom w:val="single" w:sz="4" w:space="0" w:color="auto"/>
            </w:tcBorders>
          </w:tcPr>
          <w:p w14:paraId="30A2BF10" w14:textId="29EC5594" w:rsidR="008719D9" w:rsidRPr="00E072DC" w:rsidRDefault="008719D9" w:rsidP="008719D9">
            <w:pPr>
              <w:rPr>
                <w:sz w:val="22"/>
                <w:szCs w:val="22"/>
              </w:rPr>
            </w:pPr>
            <w:r w:rsidRPr="00E072DC">
              <w:rPr>
                <w:sz w:val="22"/>
                <w:szCs w:val="22"/>
              </w:rPr>
              <w:t>Förankring</w:t>
            </w:r>
          </w:p>
        </w:tc>
        <w:tc>
          <w:tcPr>
            <w:tcW w:w="953" w:type="pct"/>
            <w:tcBorders>
              <w:bottom w:val="single" w:sz="4" w:space="0" w:color="auto"/>
            </w:tcBorders>
          </w:tcPr>
          <w:p w14:paraId="5CABA10E" w14:textId="77777777" w:rsidR="007431C4" w:rsidRDefault="008719D9" w:rsidP="008719D9">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Delar av referensgruppen</w:t>
            </w:r>
          </w:p>
          <w:p w14:paraId="6E88874D" w14:textId="57B80863" w:rsidR="008719D9" w:rsidRDefault="007431C4" w:rsidP="008719D9">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Pr</w:t>
            </w:r>
            <w:r w:rsidR="008719D9">
              <w:rPr>
                <w:sz w:val="22"/>
                <w:szCs w:val="22"/>
              </w:rPr>
              <w:t>ojektets faddrar</w:t>
            </w:r>
          </w:p>
          <w:p w14:paraId="3C49B87E" w14:textId="18BFE4B5" w:rsidR="008719D9" w:rsidRDefault="008719D9" w:rsidP="008719D9">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Vattenverksam</w:t>
            </w:r>
            <w:r w:rsidR="007431C4">
              <w:rPr>
                <w:sz w:val="22"/>
                <w:szCs w:val="22"/>
              </w:rPr>
              <w:t>-</w:t>
            </w:r>
            <w:r>
              <w:rPr>
                <w:sz w:val="22"/>
                <w:szCs w:val="22"/>
              </w:rPr>
              <w:t>hetscheferna</w:t>
            </w:r>
          </w:p>
          <w:p w14:paraId="06BB818C" w14:textId="77777777" w:rsidR="008719D9" w:rsidRPr="00E072DC" w:rsidRDefault="008719D9" w:rsidP="008719D9">
            <w:pPr>
              <w:cnfStyle w:val="000000000000" w:firstRow="0" w:lastRow="0" w:firstColumn="0" w:lastColumn="0" w:oddVBand="0" w:evenVBand="0" w:oddHBand="0" w:evenHBand="0" w:firstRowFirstColumn="0" w:firstRowLastColumn="0" w:lastRowFirstColumn="0" w:lastRowLastColumn="0"/>
              <w:rPr>
                <w:sz w:val="22"/>
                <w:szCs w:val="22"/>
              </w:rPr>
            </w:pPr>
          </w:p>
        </w:tc>
        <w:tc>
          <w:tcPr>
            <w:tcW w:w="846" w:type="pct"/>
            <w:tcBorders>
              <w:bottom w:val="single" w:sz="4" w:space="0" w:color="auto"/>
            </w:tcBorders>
          </w:tcPr>
          <w:p w14:paraId="626592FA" w14:textId="6C0928DD" w:rsidR="008719D9" w:rsidRPr="00E072DC" w:rsidRDefault="008719D9" w:rsidP="008719D9">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Stämma av förslag </w:t>
            </w:r>
            <w:r w:rsidR="007431C4">
              <w:rPr>
                <w:sz w:val="22"/>
                <w:szCs w:val="22"/>
              </w:rPr>
              <w:t xml:space="preserve">till </w:t>
            </w:r>
            <w:r>
              <w:rPr>
                <w:sz w:val="22"/>
                <w:szCs w:val="22"/>
              </w:rPr>
              <w:t>stöd för prioritering</w:t>
            </w:r>
          </w:p>
        </w:tc>
        <w:tc>
          <w:tcPr>
            <w:tcW w:w="729" w:type="pct"/>
            <w:tcBorders>
              <w:bottom w:val="single" w:sz="4" w:space="0" w:color="auto"/>
            </w:tcBorders>
          </w:tcPr>
          <w:p w14:paraId="6DC466B8" w14:textId="4CFA349D" w:rsidR="008719D9" w:rsidRPr="00E072DC" w:rsidRDefault="00187544" w:rsidP="008719D9">
            <w:pPr>
              <w:ind w:left="-78"/>
              <w:jc w:val="both"/>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Mejl</w:t>
            </w:r>
          </w:p>
        </w:tc>
        <w:tc>
          <w:tcPr>
            <w:tcW w:w="756" w:type="pct"/>
            <w:tcBorders>
              <w:bottom w:val="single" w:sz="4" w:space="0" w:color="auto"/>
            </w:tcBorders>
          </w:tcPr>
          <w:p w14:paraId="22A5A23F" w14:textId="2CAC37AE" w:rsidR="008719D9" w:rsidRPr="00E072DC" w:rsidRDefault="008719D9" w:rsidP="008719D9">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Nov</w:t>
            </w:r>
            <w:r w:rsidR="007431C4">
              <w:rPr>
                <w:sz w:val="22"/>
                <w:szCs w:val="22"/>
              </w:rPr>
              <w:t xml:space="preserve"> </w:t>
            </w:r>
            <w:r>
              <w:rPr>
                <w:sz w:val="22"/>
                <w:szCs w:val="22"/>
              </w:rPr>
              <w:t>2023</w:t>
            </w:r>
          </w:p>
        </w:tc>
        <w:tc>
          <w:tcPr>
            <w:tcW w:w="545" w:type="pct"/>
            <w:tcBorders>
              <w:bottom w:val="single" w:sz="4" w:space="0" w:color="auto"/>
            </w:tcBorders>
          </w:tcPr>
          <w:p w14:paraId="474E1909" w14:textId="244D57AF" w:rsidR="008719D9" w:rsidRPr="00E072DC" w:rsidRDefault="007431C4" w:rsidP="008719D9">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Projekt-grupp</w:t>
            </w:r>
          </w:p>
        </w:tc>
      </w:tr>
      <w:tr w:rsidR="008719D9" w:rsidRPr="007431C4" w14:paraId="6D0CC32D" w14:textId="77777777" w:rsidTr="008B4108">
        <w:trPr>
          <w:trHeight w:val="567"/>
        </w:trPr>
        <w:tc>
          <w:tcPr>
            <w:cnfStyle w:val="001000000000" w:firstRow="0" w:lastRow="0" w:firstColumn="1" w:lastColumn="0" w:oddVBand="0" w:evenVBand="0" w:oddHBand="0" w:evenHBand="0" w:firstRowFirstColumn="0" w:firstRowLastColumn="0" w:lastRowFirstColumn="0" w:lastRowLastColumn="0"/>
            <w:tcW w:w="1171" w:type="pct"/>
          </w:tcPr>
          <w:p w14:paraId="3A750E55" w14:textId="4CCCC4CF" w:rsidR="008719D9" w:rsidRPr="007431C4" w:rsidRDefault="007431C4" w:rsidP="008719D9">
            <w:pPr>
              <w:rPr>
                <w:sz w:val="22"/>
                <w:szCs w:val="22"/>
              </w:rPr>
            </w:pPr>
            <w:r w:rsidRPr="00E072DC">
              <w:rPr>
                <w:sz w:val="22"/>
                <w:szCs w:val="22"/>
              </w:rPr>
              <w:t>Förankring</w:t>
            </w:r>
          </w:p>
        </w:tc>
        <w:tc>
          <w:tcPr>
            <w:tcW w:w="953" w:type="pct"/>
          </w:tcPr>
          <w:p w14:paraId="72BEEDA0" w14:textId="21AF11C2" w:rsidR="008719D9" w:rsidRDefault="008719D9" w:rsidP="008719D9">
            <w:pPr>
              <w:cnfStyle w:val="000000000000" w:firstRow="0" w:lastRow="0" w:firstColumn="0" w:lastColumn="0" w:oddVBand="0" w:evenVBand="0" w:oddHBand="0" w:evenHBand="0" w:firstRowFirstColumn="0" w:firstRowLastColumn="0" w:lastRowFirstColumn="0" w:lastRowLastColumn="0"/>
              <w:rPr>
                <w:sz w:val="22"/>
                <w:szCs w:val="22"/>
              </w:rPr>
            </w:pPr>
            <w:r w:rsidRPr="007431C4">
              <w:rPr>
                <w:sz w:val="22"/>
                <w:szCs w:val="22"/>
              </w:rPr>
              <w:t>Ett antal tillsynshand</w:t>
            </w:r>
            <w:r w:rsidR="007431C4">
              <w:rPr>
                <w:sz w:val="22"/>
                <w:szCs w:val="22"/>
              </w:rPr>
              <w:t>-</w:t>
            </w:r>
            <w:r w:rsidRPr="007431C4">
              <w:rPr>
                <w:sz w:val="22"/>
                <w:szCs w:val="22"/>
              </w:rPr>
              <w:t>läggare vid länsstyrelserna</w:t>
            </w:r>
          </w:p>
          <w:p w14:paraId="37B394BE" w14:textId="21772479" w:rsidR="007431C4" w:rsidRPr="007431C4" w:rsidRDefault="007431C4" w:rsidP="008719D9">
            <w:pPr>
              <w:cnfStyle w:val="000000000000" w:firstRow="0" w:lastRow="0" w:firstColumn="0" w:lastColumn="0" w:oddVBand="0" w:evenVBand="0" w:oddHBand="0" w:evenHBand="0" w:firstRowFirstColumn="0" w:firstRowLastColumn="0" w:lastRowFirstColumn="0" w:lastRowLastColumn="0"/>
              <w:rPr>
                <w:sz w:val="22"/>
                <w:szCs w:val="22"/>
              </w:rPr>
            </w:pPr>
          </w:p>
        </w:tc>
        <w:tc>
          <w:tcPr>
            <w:tcW w:w="846" w:type="pct"/>
          </w:tcPr>
          <w:p w14:paraId="7F5E09E5" w14:textId="6EE7B5FD" w:rsidR="008719D9" w:rsidRPr="007431C4" w:rsidRDefault="008719D9" w:rsidP="008719D9">
            <w:pPr>
              <w:cnfStyle w:val="000000000000" w:firstRow="0" w:lastRow="0" w:firstColumn="0" w:lastColumn="0" w:oddVBand="0" w:evenVBand="0" w:oddHBand="0" w:evenHBand="0" w:firstRowFirstColumn="0" w:firstRowLastColumn="0" w:lastRowFirstColumn="0" w:lastRowLastColumn="0"/>
              <w:rPr>
                <w:sz w:val="22"/>
                <w:szCs w:val="22"/>
              </w:rPr>
            </w:pPr>
            <w:r w:rsidRPr="007431C4">
              <w:rPr>
                <w:sz w:val="22"/>
                <w:szCs w:val="22"/>
              </w:rPr>
              <w:t>Stämma av förslag till stöd för praktisk tillsyn</w:t>
            </w:r>
          </w:p>
        </w:tc>
        <w:tc>
          <w:tcPr>
            <w:tcW w:w="729" w:type="pct"/>
          </w:tcPr>
          <w:p w14:paraId="55AEA454" w14:textId="3957ADDB" w:rsidR="008719D9" w:rsidRPr="007431C4" w:rsidRDefault="00187544" w:rsidP="007431C4">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Mejl</w:t>
            </w:r>
          </w:p>
        </w:tc>
        <w:tc>
          <w:tcPr>
            <w:tcW w:w="756" w:type="pct"/>
          </w:tcPr>
          <w:p w14:paraId="27E31A63" w14:textId="04CE732A" w:rsidR="008719D9" w:rsidRPr="007431C4" w:rsidRDefault="008719D9" w:rsidP="008719D9">
            <w:pPr>
              <w:cnfStyle w:val="000000000000" w:firstRow="0" w:lastRow="0" w:firstColumn="0" w:lastColumn="0" w:oddVBand="0" w:evenVBand="0" w:oddHBand="0" w:evenHBand="0" w:firstRowFirstColumn="0" w:firstRowLastColumn="0" w:lastRowFirstColumn="0" w:lastRowLastColumn="0"/>
              <w:rPr>
                <w:sz w:val="22"/>
                <w:szCs w:val="22"/>
              </w:rPr>
            </w:pPr>
            <w:r w:rsidRPr="007431C4">
              <w:rPr>
                <w:sz w:val="22"/>
                <w:szCs w:val="22"/>
              </w:rPr>
              <w:t>April 2024</w:t>
            </w:r>
          </w:p>
        </w:tc>
        <w:tc>
          <w:tcPr>
            <w:tcW w:w="545" w:type="pct"/>
          </w:tcPr>
          <w:p w14:paraId="4E7802B5" w14:textId="46299D1B" w:rsidR="008719D9" w:rsidRPr="007431C4" w:rsidRDefault="007431C4" w:rsidP="008719D9">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Projekt-grupp</w:t>
            </w:r>
          </w:p>
        </w:tc>
      </w:tr>
      <w:tr w:rsidR="008719D9" w:rsidRPr="007431C4" w14:paraId="25568327" w14:textId="77777777" w:rsidTr="008B4108">
        <w:trPr>
          <w:trHeight w:val="567"/>
        </w:trPr>
        <w:tc>
          <w:tcPr>
            <w:cnfStyle w:val="001000000000" w:firstRow="0" w:lastRow="0" w:firstColumn="1" w:lastColumn="0" w:oddVBand="0" w:evenVBand="0" w:oddHBand="0" w:evenHBand="0" w:firstRowFirstColumn="0" w:firstRowLastColumn="0" w:lastRowFirstColumn="0" w:lastRowLastColumn="0"/>
            <w:tcW w:w="1171" w:type="pct"/>
          </w:tcPr>
          <w:p w14:paraId="0762CC5F" w14:textId="4E9931EC" w:rsidR="008719D9" w:rsidRPr="007431C4" w:rsidRDefault="00187544" w:rsidP="008719D9">
            <w:pPr>
              <w:rPr>
                <w:sz w:val="22"/>
                <w:szCs w:val="22"/>
              </w:rPr>
            </w:pPr>
            <w:r>
              <w:rPr>
                <w:sz w:val="22"/>
                <w:szCs w:val="22"/>
              </w:rPr>
              <w:t>Presentera och upprätthålla dialog</w:t>
            </w:r>
          </w:p>
        </w:tc>
        <w:tc>
          <w:tcPr>
            <w:tcW w:w="953" w:type="pct"/>
          </w:tcPr>
          <w:p w14:paraId="74470671" w14:textId="285CEE05" w:rsidR="008719D9" w:rsidRPr="007431C4" w:rsidRDefault="007431C4" w:rsidP="008719D9">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T</w:t>
            </w:r>
            <w:r w:rsidR="008719D9" w:rsidRPr="007431C4">
              <w:rPr>
                <w:sz w:val="22"/>
                <w:szCs w:val="22"/>
              </w:rPr>
              <w:t>illsynshand</w:t>
            </w:r>
            <w:r>
              <w:rPr>
                <w:sz w:val="22"/>
                <w:szCs w:val="22"/>
              </w:rPr>
              <w:t>-</w:t>
            </w:r>
            <w:r w:rsidR="008719D9" w:rsidRPr="007431C4">
              <w:rPr>
                <w:sz w:val="22"/>
                <w:szCs w:val="22"/>
              </w:rPr>
              <w:t>läggare via lstvatten</w:t>
            </w:r>
          </w:p>
        </w:tc>
        <w:tc>
          <w:tcPr>
            <w:tcW w:w="846" w:type="pct"/>
          </w:tcPr>
          <w:p w14:paraId="63CF0426" w14:textId="73E31AE1" w:rsidR="007431C4" w:rsidRPr="007431C4" w:rsidRDefault="008719D9" w:rsidP="007431C4">
            <w:pPr>
              <w:cnfStyle w:val="000000000000" w:firstRow="0" w:lastRow="0" w:firstColumn="0" w:lastColumn="0" w:oddVBand="0" w:evenVBand="0" w:oddHBand="0" w:evenHBand="0" w:firstRowFirstColumn="0" w:firstRowLastColumn="0" w:lastRowFirstColumn="0" w:lastRowLastColumn="0"/>
              <w:rPr>
                <w:sz w:val="22"/>
                <w:szCs w:val="22"/>
              </w:rPr>
            </w:pPr>
            <w:r w:rsidRPr="007431C4">
              <w:rPr>
                <w:sz w:val="22"/>
                <w:szCs w:val="22"/>
              </w:rPr>
              <w:t>Presentera olika delar av det stödmaterial som vi tar fram</w:t>
            </w:r>
          </w:p>
        </w:tc>
        <w:tc>
          <w:tcPr>
            <w:tcW w:w="729" w:type="pct"/>
          </w:tcPr>
          <w:p w14:paraId="17DF239D" w14:textId="7F56789B" w:rsidR="008719D9" w:rsidRPr="007431C4" w:rsidRDefault="00187544" w:rsidP="007431C4">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Webbinarier</w:t>
            </w:r>
          </w:p>
        </w:tc>
        <w:tc>
          <w:tcPr>
            <w:tcW w:w="756" w:type="pct"/>
          </w:tcPr>
          <w:p w14:paraId="392353FA" w14:textId="50654770" w:rsidR="008719D9" w:rsidRPr="007431C4" w:rsidRDefault="009D3320" w:rsidP="008719D9">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14 </w:t>
            </w:r>
            <w:r w:rsidR="008719D9" w:rsidRPr="007431C4">
              <w:rPr>
                <w:sz w:val="22"/>
                <w:szCs w:val="22"/>
              </w:rPr>
              <w:t>Juni 2023</w:t>
            </w:r>
          </w:p>
          <w:p w14:paraId="39C4A9EA" w14:textId="6ECAA393" w:rsidR="008719D9" w:rsidRPr="007431C4" w:rsidRDefault="008719D9" w:rsidP="008719D9">
            <w:pPr>
              <w:cnfStyle w:val="000000000000" w:firstRow="0" w:lastRow="0" w:firstColumn="0" w:lastColumn="0" w:oddVBand="0" w:evenVBand="0" w:oddHBand="0" w:evenHBand="0" w:firstRowFirstColumn="0" w:firstRowLastColumn="0" w:lastRowFirstColumn="0" w:lastRowLastColumn="0"/>
              <w:rPr>
                <w:sz w:val="22"/>
                <w:szCs w:val="22"/>
              </w:rPr>
            </w:pPr>
            <w:r w:rsidRPr="007431C4">
              <w:rPr>
                <w:sz w:val="22"/>
                <w:szCs w:val="22"/>
              </w:rPr>
              <w:t>Dec 2023</w:t>
            </w:r>
          </w:p>
          <w:p w14:paraId="6665F089" w14:textId="734A24F1" w:rsidR="008719D9" w:rsidRPr="007431C4" w:rsidRDefault="008719D9" w:rsidP="008719D9">
            <w:pPr>
              <w:cnfStyle w:val="000000000000" w:firstRow="0" w:lastRow="0" w:firstColumn="0" w:lastColumn="0" w:oddVBand="0" w:evenVBand="0" w:oddHBand="0" w:evenHBand="0" w:firstRowFirstColumn="0" w:firstRowLastColumn="0" w:lastRowFirstColumn="0" w:lastRowLastColumn="0"/>
              <w:rPr>
                <w:sz w:val="22"/>
                <w:szCs w:val="22"/>
              </w:rPr>
            </w:pPr>
            <w:r w:rsidRPr="007431C4">
              <w:rPr>
                <w:sz w:val="22"/>
                <w:szCs w:val="22"/>
              </w:rPr>
              <w:t>Maj 2024</w:t>
            </w:r>
          </w:p>
        </w:tc>
        <w:tc>
          <w:tcPr>
            <w:tcW w:w="545" w:type="pct"/>
          </w:tcPr>
          <w:p w14:paraId="6FC9A1F1" w14:textId="3B387BC4" w:rsidR="008719D9" w:rsidRPr="007431C4" w:rsidRDefault="007431C4" w:rsidP="008719D9">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Projekt-grupp</w:t>
            </w:r>
          </w:p>
        </w:tc>
      </w:tr>
      <w:tr w:rsidR="008719D9" w:rsidRPr="007431C4" w14:paraId="6E4D25F7" w14:textId="77777777" w:rsidTr="008B4108">
        <w:trPr>
          <w:trHeight w:val="567"/>
        </w:trPr>
        <w:tc>
          <w:tcPr>
            <w:cnfStyle w:val="001000000000" w:firstRow="0" w:lastRow="0" w:firstColumn="1" w:lastColumn="0" w:oddVBand="0" w:evenVBand="0" w:oddHBand="0" w:evenHBand="0" w:firstRowFirstColumn="0" w:firstRowLastColumn="0" w:lastRowFirstColumn="0" w:lastRowLastColumn="0"/>
            <w:tcW w:w="1171" w:type="pct"/>
            <w:tcBorders>
              <w:bottom w:val="nil"/>
            </w:tcBorders>
          </w:tcPr>
          <w:p w14:paraId="583644F2" w14:textId="41275A88" w:rsidR="008719D9" w:rsidRPr="007431C4" w:rsidRDefault="00187544" w:rsidP="008719D9">
            <w:pPr>
              <w:rPr>
                <w:sz w:val="22"/>
                <w:szCs w:val="22"/>
              </w:rPr>
            </w:pPr>
            <w:r>
              <w:rPr>
                <w:sz w:val="22"/>
                <w:szCs w:val="22"/>
              </w:rPr>
              <w:lastRenderedPageBreak/>
              <w:t xml:space="preserve">Informera, diskutera och </w:t>
            </w:r>
            <w:r w:rsidR="00C444B7">
              <w:rPr>
                <w:sz w:val="22"/>
                <w:szCs w:val="22"/>
              </w:rPr>
              <w:t>tillgängliggöra</w:t>
            </w:r>
            <w:r>
              <w:rPr>
                <w:sz w:val="22"/>
                <w:szCs w:val="22"/>
              </w:rPr>
              <w:t xml:space="preserve"> material </w:t>
            </w:r>
          </w:p>
        </w:tc>
        <w:tc>
          <w:tcPr>
            <w:tcW w:w="953" w:type="pct"/>
            <w:tcBorders>
              <w:bottom w:val="nil"/>
            </w:tcBorders>
          </w:tcPr>
          <w:p w14:paraId="34FFE0BD" w14:textId="1DC8FDBB" w:rsidR="008719D9" w:rsidRPr="007431C4" w:rsidRDefault="00187544" w:rsidP="008719D9">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T</w:t>
            </w:r>
            <w:r w:rsidR="00C444B7">
              <w:rPr>
                <w:sz w:val="22"/>
                <w:szCs w:val="22"/>
              </w:rPr>
              <w:t>i</w:t>
            </w:r>
            <w:r w:rsidR="008719D9" w:rsidRPr="007431C4">
              <w:rPr>
                <w:sz w:val="22"/>
                <w:szCs w:val="22"/>
              </w:rPr>
              <w:t>llsynshandläggare</w:t>
            </w:r>
          </w:p>
        </w:tc>
        <w:tc>
          <w:tcPr>
            <w:tcW w:w="846" w:type="pct"/>
            <w:tcBorders>
              <w:bottom w:val="nil"/>
            </w:tcBorders>
          </w:tcPr>
          <w:p w14:paraId="112EFFE2" w14:textId="071DDEF8" w:rsidR="008719D9" w:rsidRPr="007431C4" w:rsidRDefault="008719D9" w:rsidP="008719D9">
            <w:pPr>
              <w:cnfStyle w:val="000000000000" w:firstRow="0" w:lastRow="0" w:firstColumn="0" w:lastColumn="0" w:oddVBand="0" w:evenVBand="0" w:oddHBand="0" w:evenHBand="0" w:firstRowFirstColumn="0" w:firstRowLastColumn="0" w:lastRowFirstColumn="0" w:lastRowLastColumn="0"/>
              <w:rPr>
                <w:sz w:val="22"/>
                <w:szCs w:val="22"/>
              </w:rPr>
            </w:pPr>
            <w:r w:rsidRPr="007431C4">
              <w:rPr>
                <w:sz w:val="22"/>
                <w:szCs w:val="22"/>
              </w:rPr>
              <w:t xml:space="preserve">Ha en del på samverkansyta </w:t>
            </w:r>
            <w:r w:rsidR="00187544">
              <w:rPr>
                <w:sz w:val="22"/>
                <w:szCs w:val="22"/>
              </w:rPr>
              <w:t xml:space="preserve">för vattenuttag </w:t>
            </w:r>
            <w:r w:rsidRPr="007431C4">
              <w:rPr>
                <w:sz w:val="22"/>
                <w:szCs w:val="22"/>
              </w:rPr>
              <w:t xml:space="preserve">där vi lägger ut material. Vara aktiva i diskussioner. </w:t>
            </w:r>
          </w:p>
          <w:p w14:paraId="575D90EB" w14:textId="07FF2DFD" w:rsidR="008719D9" w:rsidRPr="007431C4" w:rsidRDefault="008719D9" w:rsidP="008719D9">
            <w:pPr>
              <w:cnfStyle w:val="000000000000" w:firstRow="0" w:lastRow="0" w:firstColumn="0" w:lastColumn="0" w:oddVBand="0" w:evenVBand="0" w:oddHBand="0" w:evenHBand="0" w:firstRowFirstColumn="0" w:firstRowLastColumn="0" w:lastRowFirstColumn="0" w:lastRowLastColumn="0"/>
              <w:rPr>
                <w:sz w:val="22"/>
                <w:szCs w:val="22"/>
              </w:rPr>
            </w:pPr>
            <w:r w:rsidRPr="007431C4">
              <w:rPr>
                <w:sz w:val="22"/>
                <w:szCs w:val="22"/>
              </w:rPr>
              <w:t xml:space="preserve">Stötta genom att svara på frågor från handläggare. HaV kommer också att </w:t>
            </w:r>
            <w:r w:rsidR="00187544">
              <w:rPr>
                <w:sz w:val="22"/>
                <w:szCs w:val="22"/>
              </w:rPr>
              <w:t xml:space="preserve">kunna </w:t>
            </w:r>
            <w:r w:rsidRPr="007431C4">
              <w:rPr>
                <w:sz w:val="22"/>
                <w:szCs w:val="22"/>
              </w:rPr>
              <w:t>stötta</w:t>
            </w:r>
            <w:r w:rsidR="00187544">
              <w:rPr>
                <w:sz w:val="22"/>
                <w:szCs w:val="22"/>
              </w:rPr>
              <w:t xml:space="preserve"> och svara på frågor </w:t>
            </w:r>
            <w:r w:rsidRPr="007431C4">
              <w:rPr>
                <w:sz w:val="22"/>
                <w:szCs w:val="22"/>
              </w:rPr>
              <w:t>på detta sätt.</w:t>
            </w:r>
          </w:p>
        </w:tc>
        <w:tc>
          <w:tcPr>
            <w:tcW w:w="729" w:type="pct"/>
            <w:tcBorders>
              <w:bottom w:val="nil"/>
            </w:tcBorders>
          </w:tcPr>
          <w:p w14:paraId="3B8D748B" w14:textId="38F50271" w:rsidR="008719D9" w:rsidRPr="007431C4" w:rsidRDefault="00187544" w:rsidP="007431C4">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Den kommande samverkansytan för </w:t>
            </w:r>
            <w:r w:rsidR="00C444B7">
              <w:rPr>
                <w:sz w:val="22"/>
                <w:szCs w:val="22"/>
              </w:rPr>
              <w:t>vattenuttag</w:t>
            </w:r>
          </w:p>
        </w:tc>
        <w:tc>
          <w:tcPr>
            <w:tcW w:w="756" w:type="pct"/>
            <w:tcBorders>
              <w:bottom w:val="nil"/>
            </w:tcBorders>
          </w:tcPr>
          <w:p w14:paraId="3CBCC4EC" w14:textId="07C8C899" w:rsidR="008719D9" w:rsidRPr="007431C4" w:rsidRDefault="008719D9" w:rsidP="008719D9">
            <w:pPr>
              <w:cnfStyle w:val="000000000000" w:firstRow="0" w:lastRow="0" w:firstColumn="0" w:lastColumn="0" w:oddVBand="0" w:evenVBand="0" w:oddHBand="0" w:evenHBand="0" w:firstRowFirstColumn="0" w:firstRowLastColumn="0" w:lastRowFirstColumn="0" w:lastRowLastColumn="0"/>
              <w:rPr>
                <w:sz w:val="22"/>
                <w:szCs w:val="22"/>
              </w:rPr>
            </w:pPr>
            <w:r w:rsidRPr="007431C4">
              <w:rPr>
                <w:sz w:val="22"/>
                <w:szCs w:val="22"/>
              </w:rPr>
              <w:t>Löpande</w:t>
            </w:r>
            <w:r w:rsidR="004A022B">
              <w:rPr>
                <w:sz w:val="22"/>
                <w:szCs w:val="22"/>
              </w:rPr>
              <w:t xml:space="preserve"> under hela projektet</w:t>
            </w:r>
          </w:p>
        </w:tc>
        <w:tc>
          <w:tcPr>
            <w:tcW w:w="545" w:type="pct"/>
            <w:tcBorders>
              <w:bottom w:val="nil"/>
            </w:tcBorders>
          </w:tcPr>
          <w:p w14:paraId="30DB7611" w14:textId="003E84B7" w:rsidR="008719D9" w:rsidRPr="007431C4" w:rsidRDefault="00187544" w:rsidP="008719D9">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Projekt-grupp</w:t>
            </w:r>
          </w:p>
        </w:tc>
      </w:tr>
      <w:tr w:rsidR="008719D9" w:rsidRPr="00E072DC" w14:paraId="7FF0DC75" w14:textId="77777777" w:rsidTr="008B4108">
        <w:trPr>
          <w:trHeight w:val="186"/>
        </w:trPr>
        <w:tc>
          <w:tcPr>
            <w:cnfStyle w:val="001000000000" w:firstRow="0" w:lastRow="0" w:firstColumn="1" w:lastColumn="0" w:oddVBand="0" w:evenVBand="0" w:oddHBand="0" w:evenHBand="0" w:firstRowFirstColumn="0" w:firstRowLastColumn="0" w:lastRowFirstColumn="0" w:lastRowLastColumn="0"/>
            <w:tcW w:w="1171" w:type="pct"/>
            <w:tcBorders>
              <w:top w:val="nil"/>
            </w:tcBorders>
          </w:tcPr>
          <w:p w14:paraId="75BDB4ED" w14:textId="77777777" w:rsidR="008719D9" w:rsidRPr="00E072DC" w:rsidRDefault="008719D9" w:rsidP="008719D9"/>
        </w:tc>
        <w:tc>
          <w:tcPr>
            <w:tcW w:w="953" w:type="pct"/>
            <w:tcBorders>
              <w:top w:val="nil"/>
            </w:tcBorders>
          </w:tcPr>
          <w:p w14:paraId="09D2CE27" w14:textId="77777777" w:rsidR="008719D9" w:rsidRDefault="008719D9" w:rsidP="008719D9">
            <w:pPr>
              <w:cnfStyle w:val="000000000000" w:firstRow="0" w:lastRow="0" w:firstColumn="0" w:lastColumn="0" w:oddVBand="0" w:evenVBand="0" w:oddHBand="0" w:evenHBand="0" w:firstRowFirstColumn="0" w:firstRowLastColumn="0" w:lastRowFirstColumn="0" w:lastRowLastColumn="0"/>
            </w:pPr>
          </w:p>
        </w:tc>
        <w:tc>
          <w:tcPr>
            <w:tcW w:w="846" w:type="pct"/>
            <w:tcBorders>
              <w:top w:val="nil"/>
            </w:tcBorders>
          </w:tcPr>
          <w:p w14:paraId="773B70ED" w14:textId="77777777" w:rsidR="008719D9" w:rsidRDefault="008719D9" w:rsidP="008719D9">
            <w:pPr>
              <w:cnfStyle w:val="000000000000" w:firstRow="0" w:lastRow="0" w:firstColumn="0" w:lastColumn="0" w:oddVBand="0" w:evenVBand="0" w:oddHBand="0" w:evenHBand="0" w:firstRowFirstColumn="0" w:firstRowLastColumn="0" w:lastRowFirstColumn="0" w:lastRowLastColumn="0"/>
            </w:pPr>
          </w:p>
        </w:tc>
        <w:tc>
          <w:tcPr>
            <w:tcW w:w="729" w:type="pct"/>
            <w:tcBorders>
              <w:top w:val="nil"/>
            </w:tcBorders>
          </w:tcPr>
          <w:p w14:paraId="3E682E3B" w14:textId="77777777" w:rsidR="008719D9" w:rsidRPr="00E072DC" w:rsidRDefault="008719D9" w:rsidP="008719D9">
            <w:pPr>
              <w:ind w:left="-78"/>
              <w:jc w:val="both"/>
              <w:cnfStyle w:val="000000000000" w:firstRow="0" w:lastRow="0" w:firstColumn="0" w:lastColumn="0" w:oddVBand="0" w:evenVBand="0" w:oddHBand="0" w:evenHBand="0" w:firstRowFirstColumn="0" w:firstRowLastColumn="0" w:lastRowFirstColumn="0" w:lastRowLastColumn="0"/>
            </w:pPr>
          </w:p>
        </w:tc>
        <w:tc>
          <w:tcPr>
            <w:tcW w:w="756" w:type="pct"/>
            <w:tcBorders>
              <w:top w:val="nil"/>
            </w:tcBorders>
          </w:tcPr>
          <w:p w14:paraId="3DC26A45" w14:textId="77777777" w:rsidR="008719D9" w:rsidRDefault="008719D9" w:rsidP="008719D9">
            <w:pPr>
              <w:cnfStyle w:val="000000000000" w:firstRow="0" w:lastRow="0" w:firstColumn="0" w:lastColumn="0" w:oddVBand="0" w:evenVBand="0" w:oddHBand="0" w:evenHBand="0" w:firstRowFirstColumn="0" w:firstRowLastColumn="0" w:lastRowFirstColumn="0" w:lastRowLastColumn="0"/>
            </w:pPr>
          </w:p>
        </w:tc>
        <w:tc>
          <w:tcPr>
            <w:tcW w:w="545" w:type="pct"/>
            <w:tcBorders>
              <w:top w:val="nil"/>
            </w:tcBorders>
          </w:tcPr>
          <w:p w14:paraId="6673B4ED" w14:textId="77777777" w:rsidR="008719D9" w:rsidRPr="00E072DC" w:rsidRDefault="008719D9" w:rsidP="008719D9">
            <w:pPr>
              <w:cnfStyle w:val="000000000000" w:firstRow="0" w:lastRow="0" w:firstColumn="0" w:lastColumn="0" w:oddVBand="0" w:evenVBand="0" w:oddHBand="0" w:evenHBand="0" w:firstRowFirstColumn="0" w:firstRowLastColumn="0" w:lastRowFirstColumn="0" w:lastRowLastColumn="0"/>
            </w:pPr>
          </w:p>
        </w:tc>
      </w:tr>
      <w:tr w:rsidR="008719D9" w:rsidRPr="00381DF4" w14:paraId="03771551" w14:textId="77777777" w:rsidTr="007F286F">
        <w:trPr>
          <w:trHeight w:val="567"/>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E2EFD9" w:themeFill="accent6" w:themeFillTint="33"/>
          </w:tcPr>
          <w:p w14:paraId="4AADAA9D" w14:textId="77777777" w:rsidR="008719D9" w:rsidRPr="00381DF4" w:rsidRDefault="008719D9" w:rsidP="008719D9">
            <w:pPr>
              <w:spacing w:after="160" w:line="259" w:lineRule="auto"/>
              <w:rPr>
                <w:rFonts w:asciiTheme="minorHAnsi" w:hAnsiTheme="minorHAnsi" w:cstheme="minorHAnsi"/>
                <w:b/>
                <w:sz w:val="24"/>
                <w:szCs w:val="24"/>
              </w:rPr>
            </w:pPr>
            <w:r w:rsidRPr="00381DF4">
              <w:rPr>
                <w:rFonts w:asciiTheme="minorHAnsi" w:hAnsiTheme="minorHAnsi" w:cstheme="minorHAnsi"/>
                <w:b/>
                <w:sz w:val="24"/>
                <w:szCs w:val="24"/>
              </w:rPr>
              <w:t>Avslut</w:t>
            </w:r>
          </w:p>
        </w:tc>
      </w:tr>
      <w:tr w:rsidR="008719D9" w:rsidRPr="00E072DC" w14:paraId="1EB0C968" w14:textId="77777777" w:rsidTr="008B4108">
        <w:trPr>
          <w:trHeight w:val="567"/>
        </w:trPr>
        <w:tc>
          <w:tcPr>
            <w:cnfStyle w:val="001000000000" w:firstRow="0" w:lastRow="0" w:firstColumn="1" w:lastColumn="0" w:oddVBand="0" w:evenVBand="0" w:oddHBand="0" w:evenHBand="0" w:firstRowFirstColumn="0" w:firstRowLastColumn="0" w:lastRowFirstColumn="0" w:lastRowLastColumn="0"/>
            <w:tcW w:w="1171" w:type="pct"/>
          </w:tcPr>
          <w:p w14:paraId="0A797475" w14:textId="77777777" w:rsidR="008719D9" w:rsidRPr="00E072DC" w:rsidRDefault="008719D9" w:rsidP="008719D9">
            <w:pPr>
              <w:rPr>
                <w:sz w:val="22"/>
                <w:szCs w:val="22"/>
              </w:rPr>
            </w:pPr>
            <w:r w:rsidRPr="00E072DC">
              <w:rPr>
                <w:sz w:val="22"/>
                <w:szCs w:val="22"/>
              </w:rPr>
              <w:t xml:space="preserve">Förankring av resultat </w:t>
            </w:r>
            <w:r w:rsidRPr="00E072DC">
              <w:rPr>
                <w:i/>
                <w:sz w:val="22"/>
                <w:szCs w:val="22"/>
              </w:rPr>
              <w:t>inför</w:t>
            </w:r>
            <w:r w:rsidRPr="00E072DC">
              <w:rPr>
                <w:sz w:val="22"/>
                <w:szCs w:val="22"/>
              </w:rPr>
              <w:t xml:space="preserve"> avslut av projektet. </w:t>
            </w:r>
          </w:p>
          <w:p w14:paraId="70757089" w14:textId="77777777" w:rsidR="008719D9" w:rsidRPr="00E072DC" w:rsidRDefault="008719D9" w:rsidP="008719D9">
            <w:pPr>
              <w:rPr>
                <w:sz w:val="22"/>
                <w:szCs w:val="22"/>
              </w:rPr>
            </w:pPr>
            <w:r w:rsidRPr="00E072DC">
              <w:rPr>
                <w:sz w:val="22"/>
                <w:szCs w:val="22"/>
              </w:rPr>
              <w:t>Hur ska förankrings-processen fortsätta?</w:t>
            </w:r>
          </w:p>
          <w:p w14:paraId="646B3546" w14:textId="77777777" w:rsidR="008719D9" w:rsidRPr="00E072DC" w:rsidRDefault="008719D9" w:rsidP="008719D9">
            <w:pPr>
              <w:rPr>
                <w:sz w:val="22"/>
                <w:szCs w:val="22"/>
              </w:rPr>
            </w:pPr>
            <w:r w:rsidRPr="00E072DC">
              <w:rPr>
                <w:sz w:val="22"/>
                <w:szCs w:val="22"/>
              </w:rPr>
              <w:t>Miljönätverk eller strategisk chefsgrupp?</w:t>
            </w:r>
          </w:p>
          <w:p w14:paraId="7FE7A1DB" w14:textId="77777777" w:rsidR="008719D9" w:rsidRPr="00E072DC" w:rsidRDefault="008719D9" w:rsidP="008719D9">
            <w:pPr>
              <w:rPr>
                <w:sz w:val="22"/>
                <w:szCs w:val="22"/>
              </w:rPr>
            </w:pPr>
          </w:p>
        </w:tc>
        <w:tc>
          <w:tcPr>
            <w:tcW w:w="953" w:type="pct"/>
          </w:tcPr>
          <w:p w14:paraId="7439502F" w14:textId="77777777" w:rsidR="008719D9" w:rsidRDefault="008719D9" w:rsidP="008719D9">
            <w:pPr>
              <w:cnfStyle w:val="000000000000" w:firstRow="0" w:lastRow="0" w:firstColumn="0" w:lastColumn="0" w:oddVBand="0" w:evenVBand="0" w:oddHBand="0" w:evenHBand="0" w:firstRowFirstColumn="0" w:firstRowLastColumn="0" w:lastRowFirstColumn="0" w:lastRowLastColumn="0"/>
              <w:rPr>
                <w:sz w:val="22"/>
                <w:szCs w:val="22"/>
              </w:rPr>
            </w:pPr>
            <w:r w:rsidRPr="00E072DC">
              <w:rPr>
                <w:sz w:val="22"/>
                <w:szCs w:val="22"/>
              </w:rPr>
              <w:t>Projektets faddrar</w:t>
            </w:r>
            <w:r>
              <w:rPr>
                <w:sz w:val="22"/>
                <w:szCs w:val="22"/>
              </w:rPr>
              <w:t xml:space="preserve"> </w:t>
            </w:r>
          </w:p>
          <w:p w14:paraId="55C5FE34" w14:textId="6EEBBC4C" w:rsidR="008719D9" w:rsidRPr="00E072DC" w:rsidRDefault="008719D9" w:rsidP="008719D9">
            <w:pPr>
              <w:cnfStyle w:val="000000000000" w:firstRow="0" w:lastRow="0" w:firstColumn="0" w:lastColumn="0" w:oddVBand="0" w:evenVBand="0" w:oddHBand="0" w:evenHBand="0" w:firstRowFirstColumn="0" w:firstRowLastColumn="0" w:lastRowFirstColumn="0" w:lastRowLastColumn="0"/>
              <w:rPr>
                <w:sz w:val="22"/>
                <w:szCs w:val="22"/>
              </w:rPr>
            </w:pPr>
          </w:p>
        </w:tc>
        <w:tc>
          <w:tcPr>
            <w:tcW w:w="846" w:type="pct"/>
          </w:tcPr>
          <w:p w14:paraId="27B5F6B8" w14:textId="77777777" w:rsidR="008719D9" w:rsidRPr="00E072DC" w:rsidRDefault="008719D9" w:rsidP="008719D9">
            <w:pPr>
              <w:cnfStyle w:val="000000000000" w:firstRow="0" w:lastRow="0" w:firstColumn="0" w:lastColumn="0" w:oddVBand="0" w:evenVBand="0" w:oddHBand="0" w:evenHBand="0" w:firstRowFirstColumn="0" w:firstRowLastColumn="0" w:lastRowFirstColumn="0" w:lastRowLastColumn="0"/>
              <w:rPr>
                <w:sz w:val="22"/>
                <w:szCs w:val="22"/>
              </w:rPr>
            </w:pPr>
          </w:p>
        </w:tc>
        <w:tc>
          <w:tcPr>
            <w:tcW w:w="729" w:type="pct"/>
          </w:tcPr>
          <w:p w14:paraId="0AC6C4EB" w14:textId="77777777" w:rsidR="008719D9" w:rsidRPr="00E072DC" w:rsidRDefault="008719D9" w:rsidP="008719D9">
            <w:pPr>
              <w:cnfStyle w:val="000000000000" w:firstRow="0" w:lastRow="0" w:firstColumn="0" w:lastColumn="0" w:oddVBand="0" w:evenVBand="0" w:oddHBand="0" w:evenHBand="0" w:firstRowFirstColumn="0" w:firstRowLastColumn="0" w:lastRowFirstColumn="0" w:lastRowLastColumn="0"/>
              <w:rPr>
                <w:sz w:val="22"/>
                <w:szCs w:val="22"/>
              </w:rPr>
            </w:pPr>
            <w:r w:rsidRPr="00E072DC">
              <w:rPr>
                <w:sz w:val="22"/>
                <w:szCs w:val="22"/>
              </w:rPr>
              <w:t>Skype</w:t>
            </w:r>
          </w:p>
        </w:tc>
        <w:tc>
          <w:tcPr>
            <w:tcW w:w="756" w:type="pct"/>
          </w:tcPr>
          <w:p w14:paraId="067D1735" w14:textId="7C35DA5A" w:rsidR="008719D9" w:rsidRPr="00E072DC" w:rsidRDefault="0040318F" w:rsidP="008719D9">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Våren 2024</w:t>
            </w:r>
          </w:p>
        </w:tc>
        <w:tc>
          <w:tcPr>
            <w:tcW w:w="545" w:type="pct"/>
          </w:tcPr>
          <w:p w14:paraId="07F009B3" w14:textId="596C62FA" w:rsidR="008719D9" w:rsidRPr="00E072DC" w:rsidRDefault="00557407" w:rsidP="008719D9">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Projekt-ledare</w:t>
            </w:r>
          </w:p>
        </w:tc>
      </w:tr>
      <w:tr w:rsidR="008719D9" w:rsidRPr="00E072DC" w14:paraId="71BF910F" w14:textId="77777777" w:rsidTr="008B4108">
        <w:trPr>
          <w:trHeight w:val="567"/>
        </w:trPr>
        <w:tc>
          <w:tcPr>
            <w:cnfStyle w:val="001000000000" w:firstRow="0" w:lastRow="0" w:firstColumn="1" w:lastColumn="0" w:oddVBand="0" w:evenVBand="0" w:oddHBand="0" w:evenHBand="0" w:firstRowFirstColumn="0" w:firstRowLastColumn="0" w:lastRowFirstColumn="0" w:lastRowLastColumn="0"/>
            <w:tcW w:w="1171" w:type="pct"/>
          </w:tcPr>
          <w:p w14:paraId="4A9BAD82" w14:textId="77777777" w:rsidR="008719D9" w:rsidRPr="00E072DC" w:rsidRDefault="008719D9" w:rsidP="008719D9">
            <w:pPr>
              <w:rPr>
                <w:sz w:val="22"/>
                <w:szCs w:val="22"/>
              </w:rPr>
            </w:pPr>
            <w:r w:rsidRPr="00E072DC">
              <w:rPr>
                <w:sz w:val="22"/>
                <w:szCs w:val="22"/>
              </w:rPr>
              <w:t>Godkännande av styrgrupp</w:t>
            </w:r>
          </w:p>
        </w:tc>
        <w:tc>
          <w:tcPr>
            <w:tcW w:w="953" w:type="pct"/>
          </w:tcPr>
          <w:p w14:paraId="515C267F" w14:textId="77777777" w:rsidR="008719D9" w:rsidRPr="00E072DC" w:rsidRDefault="008719D9" w:rsidP="008719D9">
            <w:pPr>
              <w:cnfStyle w:val="000000000000" w:firstRow="0" w:lastRow="0" w:firstColumn="0" w:lastColumn="0" w:oddVBand="0" w:evenVBand="0" w:oddHBand="0" w:evenHBand="0" w:firstRowFirstColumn="0" w:firstRowLastColumn="0" w:lastRowFirstColumn="0" w:lastRowLastColumn="0"/>
              <w:rPr>
                <w:sz w:val="22"/>
                <w:szCs w:val="22"/>
              </w:rPr>
            </w:pPr>
            <w:r w:rsidRPr="00E072DC">
              <w:rPr>
                <w:sz w:val="22"/>
                <w:szCs w:val="22"/>
              </w:rPr>
              <w:t xml:space="preserve">Styrgruppen </w:t>
            </w:r>
          </w:p>
        </w:tc>
        <w:tc>
          <w:tcPr>
            <w:tcW w:w="846" w:type="pct"/>
          </w:tcPr>
          <w:p w14:paraId="573DC0E9" w14:textId="77777777" w:rsidR="008719D9" w:rsidRPr="00E072DC" w:rsidRDefault="008719D9" w:rsidP="008719D9">
            <w:pPr>
              <w:cnfStyle w:val="000000000000" w:firstRow="0" w:lastRow="0" w:firstColumn="0" w:lastColumn="0" w:oddVBand="0" w:evenVBand="0" w:oddHBand="0" w:evenHBand="0" w:firstRowFirstColumn="0" w:firstRowLastColumn="0" w:lastRowFirstColumn="0" w:lastRowLastColumn="0"/>
              <w:rPr>
                <w:sz w:val="22"/>
                <w:szCs w:val="22"/>
              </w:rPr>
            </w:pPr>
            <w:r w:rsidRPr="00E072DC">
              <w:rPr>
                <w:sz w:val="22"/>
                <w:szCs w:val="22"/>
              </w:rPr>
              <w:t xml:space="preserve">Styrgruppen ska ha tillgång till det färdiga projektresultatet i god tid (minst </w:t>
            </w:r>
            <w:r>
              <w:rPr>
                <w:sz w:val="22"/>
                <w:szCs w:val="22"/>
              </w:rPr>
              <w:t xml:space="preserve">en </w:t>
            </w:r>
            <w:r w:rsidRPr="00E072DC">
              <w:rPr>
                <w:sz w:val="22"/>
                <w:szCs w:val="22"/>
              </w:rPr>
              <w:t>veck</w:t>
            </w:r>
            <w:r>
              <w:rPr>
                <w:sz w:val="22"/>
                <w:szCs w:val="22"/>
              </w:rPr>
              <w:t>a</w:t>
            </w:r>
            <w:r w:rsidRPr="00E072DC">
              <w:rPr>
                <w:sz w:val="22"/>
                <w:szCs w:val="22"/>
              </w:rPr>
              <w:t>) inför det att projektet avslutas och förhoppningsvis godkänns av styrgruppen.</w:t>
            </w:r>
          </w:p>
        </w:tc>
        <w:tc>
          <w:tcPr>
            <w:tcW w:w="729" w:type="pct"/>
          </w:tcPr>
          <w:p w14:paraId="771E7E43" w14:textId="77777777" w:rsidR="008719D9" w:rsidRPr="00E072DC" w:rsidRDefault="008719D9" w:rsidP="008719D9">
            <w:pPr>
              <w:cnfStyle w:val="000000000000" w:firstRow="0" w:lastRow="0" w:firstColumn="0" w:lastColumn="0" w:oddVBand="0" w:evenVBand="0" w:oddHBand="0" w:evenHBand="0" w:firstRowFirstColumn="0" w:firstRowLastColumn="0" w:lastRowFirstColumn="0" w:lastRowLastColumn="0"/>
              <w:rPr>
                <w:sz w:val="22"/>
                <w:szCs w:val="22"/>
              </w:rPr>
            </w:pPr>
          </w:p>
        </w:tc>
        <w:tc>
          <w:tcPr>
            <w:tcW w:w="756" w:type="pct"/>
          </w:tcPr>
          <w:p w14:paraId="67DEC573" w14:textId="15285483" w:rsidR="008719D9" w:rsidRPr="00E072DC" w:rsidRDefault="008719D9" w:rsidP="008719D9">
            <w:pPr>
              <w:cnfStyle w:val="000000000000" w:firstRow="0" w:lastRow="0" w:firstColumn="0" w:lastColumn="0" w:oddVBand="0" w:evenVBand="0" w:oddHBand="0" w:evenHBand="0" w:firstRowFirstColumn="0" w:firstRowLastColumn="0" w:lastRowFirstColumn="0" w:lastRowLastColumn="0"/>
              <w:rPr>
                <w:sz w:val="22"/>
                <w:szCs w:val="22"/>
              </w:rPr>
            </w:pPr>
            <w:r w:rsidRPr="00E072DC">
              <w:rPr>
                <w:sz w:val="22"/>
                <w:szCs w:val="22"/>
              </w:rPr>
              <w:t>Lämpligt styrgruppsmöte</w:t>
            </w:r>
            <w:r w:rsidR="0040318F">
              <w:rPr>
                <w:sz w:val="22"/>
                <w:szCs w:val="22"/>
              </w:rPr>
              <w:t xml:space="preserve"> våren 2024</w:t>
            </w:r>
          </w:p>
        </w:tc>
        <w:tc>
          <w:tcPr>
            <w:tcW w:w="545" w:type="pct"/>
          </w:tcPr>
          <w:p w14:paraId="6849C962" w14:textId="4E1077EF" w:rsidR="008719D9" w:rsidRPr="00E072DC" w:rsidRDefault="00557407" w:rsidP="008719D9">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Projekt-ledare</w:t>
            </w:r>
          </w:p>
        </w:tc>
      </w:tr>
      <w:tr w:rsidR="00FC51B0" w:rsidRPr="00E072DC" w14:paraId="110CD8F9" w14:textId="77777777" w:rsidTr="008B4108">
        <w:trPr>
          <w:trHeight w:val="567"/>
        </w:trPr>
        <w:tc>
          <w:tcPr>
            <w:cnfStyle w:val="001000000000" w:firstRow="0" w:lastRow="0" w:firstColumn="1" w:lastColumn="0" w:oddVBand="0" w:evenVBand="0" w:oddHBand="0" w:evenHBand="0" w:firstRowFirstColumn="0" w:firstRowLastColumn="0" w:lastRowFirstColumn="0" w:lastRowLastColumn="0"/>
            <w:tcW w:w="1171" w:type="pct"/>
          </w:tcPr>
          <w:p w14:paraId="1BC3DC92" w14:textId="77777777" w:rsidR="00FC51B0" w:rsidRPr="00E072DC" w:rsidRDefault="00FC51B0" w:rsidP="00FC51B0">
            <w:pPr>
              <w:rPr>
                <w:sz w:val="22"/>
                <w:szCs w:val="22"/>
              </w:rPr>
            </w:pPr>
            <w:r w:rsidRPr="00E072DC">
              <w:rPr>
                <w:sz w:val="22"/>
                <w:szCs w:val="22"/>
              </w:rPr>
              <w:t>Sprida och marknadsföra projektresultat</w:t>
            </w:r>
            <w:r>
              <w:rPr>
                <w:sz w:val="22"/>
                <w:szCs w:val="22"/>
              </w:rPr>
              <w:t xml:space="preserve"> då det är godkänt av styrgruppen</w:t>
            </w:r>
          </w:p>
        </w:tc>
        <w:tc>
          <w:tcPr>
            <w:tcW w:w="953" w:type="pct"/>
          </w:tcPr>
          <w:p w14:paraId="43F19B6A" w14:textId="77777777" w:rsidR="00FC51B0" w:rsidRPr="00E072DC" w:rsidRDefault="00FC51B0" w:rsidP="00FC51B0">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Projektets målgrupp</w:t>
            </w:r>
          </w:p>
        </w:tc>
        <w:tc>
          <w:tcPr>
            <w:tcW w:w="846" w:type="pct"/>
          </w:tcPr>
          <w:p w14:paraId="26E40B33" w14:textId="11789C46" w:rsidR="00FC51B0" w:rsidRPr="0025345E" w:rsidRDefault="00FC51B0" w:rsidP="00FC51B0">
            <w:pPr>
              <w:cnfStyle w:val="000000000000" w:firstRow="0" w:lastRow="0" w:firstColumn="0" w:lastColumn="0" w:oddVBand="0" w:evenVBand="0" w:oddHBand="0" w:evenHBand="0" w:firstRowFirstColumn="0" w:firstRowLastColumn="0" w:lastRowFirstColumn="0" w:lastRowLastColumn="0"/>
              <w:rPr>
                <w:iCs/>
                <w:sz w:val="22"/>
                <w:szCs w:val="22"/>
              </w:rPr>
            </w:pPr>
          </w:p>
        </w:tc>
        <w:tc>
          <w:tcPr>
            <w:tcW w:w="729" w:type="pct"/>
          </w:tcPr>
          <w:p w14:paraId="5C773274" w14:textId="3FDE1FFE" w:rsidR="00FC51B0" w:rsidRPr="00E072DC" w:rsidRDefault="007026FF" w:rsidP="00FC51B0">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N</w:t>
            </w:r>
            <w:r w:rsidR="00FC51B0" w:rsidRPr="00E072DC">
              <w:rPr>
                <w:sz w:val="22"/>
                <w:szCs w:val="22"/>
              </w:rPr>
              <w:t>yhetsbrev</w:t>
            </w:r>
            <w:r w:rsidR="00FC51B0">
              <w:rPr>
                <w:sz w:val="22"/>
                <w:szCs w:val="22"/>
              </w:rPr>
              <w:t>,</w:t>
            </w:r>
          </w:p>
          <w:p w14:paraId="63D7848C" w14:textId="77777777" w:rsidR="00FC51B0" w:rsidRPr="00E072DC" w:rsidRDefault="00FC51B0" w:rsidP="00FC51B0">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w</w:t>
            </w:r>
            <w:r w:rsidRPr="00E072DC">
              <w:rPr>
                <w:sz w:val="22"/>
                <w:szCs w:val="22"/>
              </w:rPr>
              <w:t>ebbinarie</w:t>
            </w:r>
            <w:r>
              <w:rPr>
                <w:sz w:val="22"/>
                <w:szCs w:val="22"/>
              </w:rPr>
              <w:t>,</w:t>
            </w:r>
          </w:p>
          <w:p w14:paraId="5E04EB17" w14:textId="77777777" w:rsidR="00FC51B0" w:rsidRPr="00E072DC" w:rsidRDefault="00FC51B0" w:rsidP="00FC51B0">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webben,</w:t>
            </w:r>
          </w:p>
          <w:p w14:paraId="7DBBB156" w14:textId="77777777" w:rsidR="00FC51B0" w:rsidRPr="00E072DC" w:rsidRDefault="00FC51B0" w:rsidP="00FC51B0">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s</w:t>
            </w:r>
            <w:r w:rsidRPr="00E072DC">
              <w:rPr>
                <w:sz w:val="22"/>
                <w:szCs w:val="22"/>
              </w:rPr>
              <w:t>ändlistor</w:t>
            </w:r>
          </w:p>
          <w:p w14:paraId="337ED7FF" w14:textId="35F6E9E1" w:rsidR="00FC51B0" w:rsidRPr="00E072DC" w:rsidRDefault="00FC51B0" w:rsidP="00FC51B0">
            <w:pPr>
              <w:cnfStyle w:val="000000000000" w:firstRow="0" w:lastRow="0" w:firstColumn="0" w:lastColumn="0" w:oddVBand="0" w:evenVBand="0" w:oddHBand="0" w:evenHBand="0" w:firstRowFirstColumn="0" w:firstRowLastColumn="0" w:lastRowFirstColumn="0" w:lastRowLastColumn="0"/>
              <w:rPr>
                <w:sz w:val="22"/>
                <w:szCs w:val="22"/>
              </w:rPr>
            </w:pPr>
          </w:p>
        </w:tc>
        <w:tc>
          <w:tcPr>
            <w:tcW w:w="756" w:type="pct"/>
          </w:tcPr>
          <w:p w14:paraId="243120FD" w14:textId="288DC81D" w:rsidR="00FC51B0" w:rsidRPr="00E072DC" w:rsidRDefault="0040318F" w:rsidP="00FC51B0">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Juni 2024</w:t>
            </w:r>
          </w:p>
        </w:tc>
        <w:tc>
          <w:tcPr>
            <w:tcW w:w="545" w:type="pct"/>
          </w:tcPr>
          <w:p w14:paraId="0BCB4B1A" w14:textId="68D5F5C5" w:rsidR="00FC51B0" w:rsidRPr="00E072DC" w:rsidRDefault="00FC51B0" w:rsidP="00FC51B0">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Projekt-ledare</w:t>
            </w:r>
          </w:p>
        </w:tc>
      </w:tr>
      <w:tr w:rsidR="00FC51B0" w:rsidRPr="00381DF4" w14:paraId="1A13CD19" w14:textId="77777777" w:rsidTr="008B4108">
        <w:trPr>
          <w:trHeight w:val="567"/>
        </w:trPr>
        <w:tc>
          <w:tcPr>
            <w:cnfStyle w:val="001000000000" w:firstRow="0" w:lastRow="0" w:firstColumn="1" w:lastColumn="0" w:oddVBand="0" w:evenVBand="0" w:oddHBand="0" w:evenHBand="0" w:firstRowFirstColumn="0" w:firstRowLastColumn="0" w:lastRowFirstColumn="0" w:lastRowLastColumn="0"/>
            <w:tcW w:w="1171" w:type="pct"/>
            <w:shd w:val="clear" w:color="auto" w:fill="A8D08D" w:themeFill="accent6" w:themeFillTint="99"/>
          </w:tcPr>
          <w:p w14:paraId="34EC8899" w14:textId="77777777" w:rsidR="00FC51B0" w:rsidRPr="00381DF4" w:rsidRDefault="00FC51B0" w:rsidP="00FC51B0">
            <w:pPr>
              <w:spacing w:after="160" w:line="259" w:lineRule="auto"/>
              <w:rPr>
                <w:rFonts w:asciiTheme="minorHAnsi" w:hAnsiTheme="minorHAnsi" w:cstheme="minorHAnsi"/>
                <w:b/>
                <w:sz w:val="24"/>
                <w:szCs w:val="24"/>
              </w:rPr>
            </w:pPr>
          </w:p>
        </w:tc>
        <w:tc>
          <w:tcPr>
            <w:tcW w:w="953" w:type="pct"/>
            <w:shd w:val="clear" w:color="auto" w:fill="A8D08D" w:themeFill="accent6" w:themeFillTint="99"/>
          </w:tcPr>
          <w:p w14:paraId="71411BA3" w14:textId="77777777" w:rsidR="00FC51B0" w:rsidRPr="00381DF4" w:rsidRDefault="00FC51B0" w:rsidP="00FC51B0">
            <w:pPr>
              <w:spacing w:after="16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4"/>
                <w:szCs w:val="24"/>
              </w:rPr>
            </w:pPr>
          </w:p>
        </w:tc>
        <w:tc>
          <w:tcPr>
            <w:tcW w:w="846" w:type="pct"/>
            <w:shd w:val="clear" w:color="auto" w:fill="A8D08D" w:themeFill="accent6" w:themeFillTint="99"/>
          </w:tcPr>
          <w:p w14:paraId="69CE360C" w14:textId="77777777" w:rsidR="00FC51B0" w:rsidRPr="00381DF4" w:rsidRDefault="00FC51B0" w:rsidP="00FC51B0">
            <w:pPr>
              <w:spacing w:after="16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4"/>
                <w:szCs w:val="24"/>
              </w:rPr>
            </w:pPr>
          </w:p>
        </w:tc>
        <w:tc>
          <w:tcPr>
            <w:tcW w:w="729" w:type="pct"/>
            <w:shd w:val="clear" w:color="auto" w:fill="A8D08D" w:themeFill="accent6" w:themeFillTint="99"/>
          </w:tcPr>
          <w:p w14:paraId="26FC51B0" w14:textId="77777777" w:rsidR="00FC51B0" w:rsidRPr="00381DF4" w:rsidRDefault="00FC51B0" w:rsidP="00FC51B0">
            <w:pPr>
              <w:spacing w:after="16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4"/>
                <w:szCs w:val="24"/>
              </w:rPr>
            </w:pPr>
          </w:p>
        </w:tc>
        <w:tc>
          <w:tcPr>
            <w:tcW w:w="756" w:type="pct"/>
            <w:shd w:val="clear" w:color="auto" w:fill="A8D08D" w:themeFill="accent6" w:themeFillTint="99"/>
          </w:tcPr>
          <w:p w14:paraId="38D692EC" w14:textId="77777777" w:rsidR="00FC51B0" w:rsidRPr="00381DF4" w:rsidRDefault="00FC51B0" w:rsidP="00FC51B0">
            <w:pPr>
              <w:spacing w:after="16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4"/>
                <w:szCs w:val="24"/>
              </w:rPr>
            </w:pPr>
          </w:p>
        </w:tc>
        <w:tc>
          <w:tcPr>
            <w:tcW w:w="545" w:type="pct"/>
            <w:shd w:val="clear" w:color="auto" w:fill="A8D08D" w:themeFill="accent6" w:themeFillTint="99"/>
          </w:tcPr>
          <w:p w14:paraId="1ACF343D" w14:textId="77777777" w:rsidR="00FC51B0" w:rsidRPr="00381DF4" w:rsidRDefault="00FC51B0" w:rsidP="00FC51B0">
            <w:pPr>
              <w:spacing w:after="16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4"/>
                <w:szCs w:val="24"/>
              </w:rPr>
            </w:pPr>
          </w:p>
        </w:tc>
      </w:tr>
    </w:tbl>
    <w:p w14:paraId="0EF53D08" w14:textId="77777777" w:rsidR="008435D0" w:rsidRPr="008435D0" w:rsidRDefault="008435D0" w:rsidP="008435D0">
      <w:pPr>
        <w:ind w:left="7824"/>
        <w:jc w:val="both"/>
        <w:rPr>
          <w:sz w:val="24"/>
          <w:szCs w:val="24"/>
        </w:rPr>
      </w:pPr>
      <w:r w:rsidRPr="008435D0">
        <w:rPr>
          <w:sz w:val="24"/>
          <w:szCs w:val="24"/>
        </w:rPr>
        <w:lastRenderedPageBreak/>
        <w:t>Bilaga 3</w:t>
      </w:r>
    </w:p>
    <w:p w14:paraId="713318D2" w14:textId="77777777" w:rsidR="00D9175B" w:rsidRDefault="00D9175B">
      <w:pPr>
        <w:rPr>
          <w:b/>
          <w:sz w:val="32"/>
        </w:rPr>
      </w:pPr>
      <w:r w:rsidRPr="00D9175B">
        <w:rPr>
          <w:b/>
          <w:sz w:val="32"/>
        </w:rPr>
        <w:t>Riskanalys</w:t>
      </w:r>
    </w:p>
    <w:tbl>
      <w:tblPr>
        <w:tblStyle w:val="Tabellrutnt"/>
        <w:tblW w:w="0" w:type="auto"/>
        <w:tblLayout w:type="fixed"/>
        <w:tblLook w:val="04A0" w:firstRow="1" w:lastRow="0" w:firstColumn="1" w:lastColumn="0" w:noHBand="0" w:noVBand="1"/>
      </w:tblPr>
      <w:tblGrid>
        <w:gridCol w:w="1746"/>
        <w:gridCol w:w="1747"/>
        <w:gridCol w:w="1747"/>
        <w:gridCol w:w="1276"/>
        <w:gridCol w:w="1276"/>
        <w:gridCol w:w="1270"/>
      </w:tblGrid>
      <w:tr w:rsidR="00D9175B" w:rsidRPr="00D9175B" w14:paraId="3DA46ECE" w14:textId="77777777" w:rsidTr="00884002">
        <w:tc>
          <w:tcPr>
            <w:tcW w:w="1746" w:type="dxa"/>
            <w:shd w:val="clear" w:color="auto" w:fill="F4B083" w:themeFill="accent2" w:themeFillTint="99"/>
          </w:tcPr>
          <w:p w14:paraId="504C23FA" w14:textId="77777777" w:rsidR="00D9175B" w:rsidRPr="00D9175B" w:rsidRDefault="00D9175B" w:rsidP="00D9175B">
            <w:pPr>
              <w:rPr>
                <w:rFonts w:cstheme="minorHAnsi"/>
                <w:b/>
                <w:sz w:val="24"/>
                <w:szCs w:val="24"/>
              </w:rPr>
            </w:pPr>
            <w:r w:rsidRPr="00D9175B">
              <w:rPr>
                <w:rFonts w:cstheme="minorHAnsi"/>
                <w:b/>
                <w:sz w:val="24"/>
                <w:szCs w:val="24"/>
              </w:rPr>
              <w:t>Risk/händelse</w:t>
            </w:r>
          </w:p>
        </w:tc>
        <w:tc>
          <w:tcPr>
            <w:tcW w:w="1747" w:type="dxa"/>
            <w:shd w:val="clear" w:color="auto" w:fill="F4B083" w:themeFill="accent2" w:themeFillTint="99"/>
          </w:tcPr>
          <w:p w14:paraId="140D190C" w14:textId="77777777" w:rsidR="00D9175B" w:rsidRPr="00D9175B" w:rsidRDefault="00D9175B" w:rsidP="00D9175B">
            <w:pPr>
              <w:rPr>
                <w:rFonts w:cstheme="minorHAnsi"/>
                <w:b/>
                <w:sz w:val="24"/>
                <w:szCs w:val="24"/>
              </w:rPr>
            </w:pPr>
            <w:r w:rsidRPr="00D9175B">
              <w:rPr>
                <w:rFonts w:cstheme="minorHAnsi"/>
                <w:b/>
                <w:sz w:val="24"/>
                <w:szCs w:val="24"/>
              </w:rPr>
              <w:t>Konsekvens för projektet</w:t>
            </w:r>
          </w:p>
        </w:tc>
        <w:tc>
          <w:tcPr>
            <w:tcW w:w="1747" w:type="dxa"/>
            <w:shd w:val="clear" w:color="auto" w:fill="F4B083" w:themeFill="accent2" w:themeFillTint="99"/>
          </w:tcPr>
          <w:p w14:paraId="55869210" w14:textId="77777777" w:rsidR="00D9175B" w:rsidRPr="00D9175B" w:rsidRDefault="00D9175B" w:rsidP="00D9175B">
            <w:pPr>
              <w:rPr>
                <w:rFonts w:cstheme="minorHAnsi"/>
                <w:b/>
                <w:sz w:val="24"/>
                <w:szCs w:val="24"/>
              </w:rPr>
            </w:pPr>
            <w:r w:rsidRPr="00D9175B">
              <w:rPr>
                <w:rFonts w:cstheme="minorHAnsi"/>
                <w:b/>
                <w:sz w:val="24"/>
                <w:szCs w:val="24"/>
              </w:rPr>
              <w:t>Åtgärd</w:t>
            </w:r>
          </w:p>
        </w:tc>
        <w:tc>
          <w:tcPr>
            <w:tcW w:w="1276" w:type="dxa"/>
            <w:shd w:val="clear" w:color="auto" w:fill="F4B083" w:themeFill="accent2" w:themeFillTint="99"/>
          </w:tcPr>
          <w:p w14:paraId="269E4C33" w14:textId="77777777" w:rsidR="00D9175B" w:rsidRPr="00D9175B" w:rsidRDefault="00D9175B" w:rsidP="00D9175B">
            <w:pPr>
              <w:rPr>
                <w:rFonts w:cstheme="minorHAnsi"/>
                <w:b/>
                <w:sz w:val="24"/>
                <w:szCs w:val="24"/>
              </w:rPr>
            </w:pPr>
            <w:r w:rsidRPr="00D9175B">
              <w:rPr>
                <w:rFonts w:cstheme="minorHAnsi"/>
                <w:b/>
                <w:sz w:val="24"/>
                <w:szCs w:val="24"/>
              </w:rPr>
              <w:t>Betydelse</w:t>
            </w:r>
            <w:r>
              <w:rPr>
                <w:rFonts w:cstheme="minorHAnsi"/>
                <w:b/>
                <w:sz w:val="24"/>
                <w:szCs w:val="24"/>
              </w:rPr>
              <w:t xml:space="preserve"> </w:t>
            </w:r>
            <w:r w:rsidRPr="00D9175B">
              <w:rPr>
                <w:rFonts w:cstheme="minorHAnsi"/>
                <w:b/>
                <w:sz w:val="24"/>
                <w:szCs w:val="24"/>
              </w:rPr>
              <w:t>(B)</w:t>
            </w:r>
          </w:p>
          <w:p w14:paraId="21DE18F2" w14:textId="77777777" w:rsidR="00D9175B" w:rsidRPr="00D9175B" w:rsidRDefault="00D9175B" w:rsidP="00D9175B">
            <w:pPr>
              <w:rPr>
                <w:rFonts w:cstheme="minorHAnsi"/>
                <w:b/>
                <w:sz w:val="24"/>
                <w:szCs w:val="24"/>
              </w:rPr>
            </w:pPr>
            <w:r w:rsidRPr="00D9175B">
              <w:rPr>
                <w:rFonts w:cstheme="minorHAnsi"/>
                <w:b/>
                <w:sz w:val="24"/>
                <w:szCs w:val="24"/>
              </w:rPr>
              <w:t>Skala 1-5</w:t>
            </w:r>
          </w:p>
        </w:tc>
        <w:tc>
          <w:tcPr>
            <w:tcW w:w="1276" w:type="dxa"/>
            <w:shd w:val="clear" w:color="auto" w:fill="F4B083" w:themeFill="accent2" w:themeFillTint="99"/>
          </w:tcPr>
          <w:p w14:paraId="606FBC47" w14:textId="77777777" w:rsidR="00D9175B" w:rsidRPr="00D9175B" w:rsidRDefault="00D9175B" w:rsidP="00D9175B">
            <w:pPr>
              <w:rPr>
                <w:rFonts w:cstheme="minorHAnsi"/>
                <w:b/>
                <w:sz w:val="24"/>
                <w:szCs w:val="24"/>
              </w:rPr>
            </w:pPr>
            <w:r w:rsidRPr="00D9175B">
              <w:rPr>
                <w:rFonts w:cstheme="minorHAnsi"/>
                <w:b/>
                <w:sz w:val="24"/>
                <w:szCs w:val="24"/>
              </w:rPr>
              <w:t>Sannolik</w:t>
            </w:r>
            <w:r>
              <w:rPr>
                <w:rFonts w:cstheme="minorHAnsi"/>
                <w:b/>
                <w:sz w:val="24"/>
                <w:szCs w:val="24"/>
              </w:rPr>
              <w:t>-</w:t>
            </w:r>
            <w:r w:rsidRPr="00D9175B">
              <w:rPr>
                <w:rFonts w:cstheme="minorHAnsi"/>
                <w:b/>
                <w:sz w:val="24"/>
                <w:szCs w:val="24"/>
              </w:rPr>
              <w:t>het</w:t>
            </w:r>
            <w:r>
              <w:rPr>
                <w:rFonts w:cstheme="minorHAnsi"/>
                <w:b/>
                <w:sz w:val="24"/>
                <w:szCs w:val="24"/>
              </w:rPr>
              <w:t xml:space="preserve"> </w:t>
            </w:r>
            <w:r w:rsidRPr="00D9175B">
              <w:rPr>
                <w:rFonts w:cstheme="minorHAnsi"/>
                <w:b/>
                <w:sz w:val="24"/>
                <w:szCs w:val="24"/>
              </w:rPr>
              <w:t>(S)</w:t>
            </w:r>
          </w:p>
          <w:p w14:paraId="3996CAC2" w14:textId="77777777" w:rsidR="00D9175B" w:rsidRPr="00D9175B" w:rsidRDefault="00D9175B" w:rsidP="00D9175B">
            <w:pPr>
              <w:rPr>
                <w:rFonts w:cstheme="minorHAnsi"/>
                <w:b/>
                <w:sz w:val="24"/>
                <w:szCs w:val="24"/>
              </w:rPr>
            </w:pPr>
            <w:r w:rsidRPr="00D9175B">
              <w:rPr>
                <w:rFonts w:cstheme="minorHAnsi"/>
                <w:b/>
                <w:sz w:val="24"/>
                <w:szCs w:val="24"/>
              </w:rPr>
              <w:t>Skala 1-5</w:t>
            </w:r>
          </w:p>
        </w:tc>
        <w:tc>
          <w:tcPr>
            <w:tcW w:w="1270" w:type="dxa"/>
            <w:shd w:val="clear" w:color="auto" w:fill="F4B083" w:themeFill="accent2" w:themeFillTint="99"/>
          </w:tcPr>
          <w:p w14:paraId="68ED3B95" w14:textId="77777777" w:rsidR="00D9175B" w:rsidRPr="00D9175B" w:rsidRDefault="00D9175B" w:rsidP="00D9175B">
            <w:pPr>
              <w:rPr>
                <w:rFonts w:cstheme="minorHAnsi"/>
                <w:b/>
                <w:sz w:val="24"/>
                <w:szCs w:val="24"/>
              </w:rPr>
            </w:pPr>
            <w:r w:rsidRPr="00D9175B">
              <w:rPr>
                <w:rFonts w:cstheme="minorHAnsi"/>
                <w:b/>
                <w:sz w:val="24"/>
                <w:szCs w:val="24"/>
              </w:rPr>
              <w:t>Riskvärde</w:t>
            </w:r>
          </w:p>
          <w:p w14:paraId="7013AB6D" w14:textId="77777777" w:rsidR="00D9175B" w:rsidRPr="00D9175B" w:rsidRDefault="00D9175B" w:rsidP="00D9175B">
            <w:pPr>
              <w:rPr>
                <w:rFonts w:cstheme="minorHAnsi"/>
                <w:b/>
                <w:sz w:val="24"/>
                <w:szCs w:val="24"/>
              </w:rPr>
            </w:pPr>
            <w:r w:rsidRPr="00D9175B">
              <w:rPr>
                <w:rFonts w:cstheme="minorHAnsi"/>
                <w:b/>
                <w:sz w:val="24"/>
                <w:szCs w:val="24"/>
              </w:rPr>
              <w:t>BxS=</w:t>
            </w:r>
          </w:p>
        </w:tc>
      </w:tr>
      <w:tr w:rsidR="00D9175B" w14:paraId="6A27BB87" w14:textId="77777777" w:rsidTr="00D9175B">
        <w:tc>
          <w:tcPr>
            <w:tcW w:w="1746" w:type="dxa"/>
          </w:tcPr>
          <w:p w14:paraId="683BB890" w14:textId="77777777" w:rsidR="00D9175B" w:rsidRPr="00E072DC" w:rsidRDefault="00D9175B" w:rsidP="006566D5">
            <w:pPr>
              <w:rPr>
                <w:rFonts w:ascii="Times New Roman" w:hAnsi="Times New Roman" w:cs="Times New Roman"/>
                <w:szCs w:val="24"/>
              </w:rPr>
            </w:pPr>
            <w:r w:rsidRPr="00E072DC">
              <w:rPr>
                <w:rFonts w:ascii="Times New Roman" w:hAnsi="Times New Roman" w:cs="Times New Roman"/>
                <w:szCs w:val="24"/>
              </w:rPr>
              <w:t>Deltagare slutar, blir sjukskriven eller föräldraledig.</w:t>
            </w:r>
          </w:p>
        </w:tc>
        <w:tc>
          <w:tcPr>
            <w:tcW w:w="1747" w:type="dxa"/>
          </w:tcPr>
          <w:p w14:paraId="56246373" w14:textId="683DDF3B" w:rsidR="00D9175B" w:rsidRPr="0051072F" w:rsidRDefault="0058628F" w:rsidP="006566D5">
            <w:pPr>
              <w:rPr>
                <w:rFonts w:ascii="Times New Roman" w:hAnsi="Times New Roman" w:cs="Times New Roman"/>
                <w:sz w:val="24"/>
                <w:szCs w:val="24"/>
              </w:rPr>
            </w:pPr>
            <w:r>
              <w:rPr>
                <w:rFonts w:ascii="Times New Roman" w:hAnsi="Times New Roman" w:cs="Times New Roman"/>
              </w:rPr>
              <w:t>A</w:t>
            </w:r>
            <w:r w:rsidRPr="00494309">
              <w:rPr>
                <w:rFonts w:ascii="Times New Roman" w:hAnsi="Times New Roman" w:cs="Times New Roman"/>
              </w:rPr>
              <w:t>rbetet behöver skjutas fram i tiden</w:t>
            </w:r>
            <w:r>
              <w:rPr>
                <w:rFonts w:ascii="Times New Roman" w:hAnsi="Times New Roman" w:cs="Times New Roman"/>
              </w:rPr>
              <w:t xml:space="preserve"> eller att projektet får avgränsas ytterligare.</w:t>
            </w:r>
          </w:p>
        </w:tc>
        <w:tc>
          <w:tcPr>
            <w:tcW w:w="1747" w:type="dxa"/>
          </w:tcPr>
          <w:p w14:paraId="4D080546" w14:textId="38247EAB" w:rsidR="00D9175B" w:rsidRPr="0051072F" w:rsidRDefault="008A00CC" w:rsidP="006566D5">
            <w:pPr>
              <w:rPr>
                <w:rFonts w:ascii="Times New Roman" w:hAnsi="Times New Roman" w:cs="Times New Roman"/>
                <w:sz w:val="24"/>
                <w:szCs w:val="24"/>
              </w:rPr>
            </w:pPr>
            <w:r>
              <w:rPr>
                <w:rFonts w:ascii="Times New Roman" w:hAnsi="Times New Roman" w:cs="Times New Roman"/>
              </w:rPr>
              <w:t>Projektgruppen är rätt stor varför vi troligen kan hantera detta.</w:t>
            </w:r>
          </w:p>
        </w:tc>
        <w:tc>
          <w:tcPr>
            <w:tcW w:w="1276" w:type="dxa"/>
          </w:tcPr>
          <w:p w14:paraId="47BF27BE" w14:textId="3416C5D4" w:rsidR="00D9175B" w:rsidRPr="0051072F" w:rsidRDefault="008A00CC" w:rsidP="006566D5">
            <w:pPr>
              <w:rPr>
                <w:rFonts w:ascii="Times New Roman" w:hAnsi="Times New Roman" w:cs="Times New Roman"/>
                <w:sz w:val="24"/>
                <w:szCs w:val="24"/>
              </w:rPr>
            </w:pPr>
            <w:r>
              <w:rPr>
                <w:rFonts w:ascii="Times New Roman" w:hAnsi="Times New Roman" w:cs="Times New Roman"/>
                <w:sz w:val="24"/>
                <w:szCs w:val="24"/>
              </w:rPr>
              <w:t>2</w:t>
            </w:r>
          </w:p>
        </w:tc>
        <w:tc>
          <w:tcPr>
            <w:tcW w:w="1276" w:type="dxa"/>
          </w:tcPr>
          <w:p w14:paraId="0B6491A6" w14:textId="6B1C347E" w:rsidR="00D9175B" w:rsidRPr="0051072F" w:rsidRDefault="008A00CC" w:rsidP="006566D5">
            <w:pPr>
              <w:rPr>
                <w:rFonts w:ascii="Times New Roman" w:hAnsi="Times New Roman" w:cs="Times New Roman"/>
                <w:sz w:val="24"/>
                <w:szCs w:val="24"/>
              </w:rPr>
            </w:pPr>
            <w:r>
              <w:rPr>
                <w:rFonts w:ascii="Times New Roman" w:hAnsi="Times New Roman" w:cs="Times New Roman"/>
                <w:sz w:val="24"/>
                <w:szCs w:val="24"/>
              </w:rPr>
              <w:t>2</w:t>
            </w:r>
          </w:p>
        </w:tc>
        <w:tc>
          <w:tcPr>
            <w:tcW w:w="1270" w:type="dxa"/>
          </w:tcPr>
          <w:p w14:paraId="2C3436D1" w14:textId="6204AFE9" w:rsidR="00D9175B" w:rsidRPr="0051072F" w:rsidRDefault="00F13EB6" w:rsidP="006566D5">
            <w:pPr>
              <w:rPr>
                <w:rFonts w:ascii="Times New Roman" w:hAnsi="Times New Roman" w:cs="Times New Roman"/>
                <w:sz w:val="24"/>
                <w:szCs w:val="24"/>
              </w:rPr>
            </w:pPr>
            <w:r>
              <w:rPr>
                <w:rFonts w:ascii="Times New Roman" w:hAnsi="Times New Roman" w:cs="Times New Roman"/>
                <w:sz w:val="24"/>
                <w:szCs w:val="24"/>
              </w:rPr>
              <w:t>4</w:t>
            </w:r>
          </w:p>
        </w:tc>
      </w:tr>
      <w:tr w:rsidR="00D9175B" w14:paraId="66D4DF18" w14:textId="77777777" w:rsidTr="00D9175B">
        <w:tc>
          <w:tcPr>
            <w:tcW w:w="1746" w:type="dxa"/>
          </w:tcPr>
          <w:p w14:paraId="11520E73" w14:textId="77777777" w:rsidR="00D9175B" w:rsidRPr="00E072DC" w:rsidRDefault="008435D0" w:rsidP="006566D5">
            <w:pPr>
              <w:rPr>
                <w:rFonts w:ascii="Times New Roman" w:hAnsi="Times New Roman" w:cs="Times New Roman"/>
                <w:szCs w:val="24"/>
              </w:rPr>
            </w:pPr>
            <w:r w:rsidRPr="00E072DC">
              <w:rPr>
                <w:rFonts w:ascii="Times New Roman" w:hAnsi="Times New Roman" w:cs="Times New Roman"/>
                <w:szCs w:val="24"/>
              </w:rPr>
              <w:t>Projektledaren slutar.</w:t>
            </w:r>
          </w:p>
        </w:tc>
        <w:tc>
          <w:tcPr>
            <w:tcW w:w="1747" w:type="dxa"/>
          </w:tcPr>
          <w:p w14:paraId="1401148B" w14:textId="4E4EAB86" w:rsidR="00D9175B" w:rsidRPr="0051072F" w:rsidRDefault="0058628F" w:rsidP="006566D5">
            <w:pPr>
              <w:rPr>
                <w:rFonts w:ascii="Times New Roman" w:hAnsi="Times New Roman" w:cs="Times New Roman"/>
                <w:sz w:val="24"/>
                <w:szCs w:val="24"/>
              </w:rPr>
            </w:pPr>
            <w:r w:rsidRPr="00494309">
              <w:rPr>
                <w:rFonts w:ascii="Times New Roman" w:hAnsi="Times New Roman" w:cs="Times New Roman"/>
              </w:rPr>
              <w:t>Ny projektledare får ta vid</w:t>
            </w:r>
            <w:r>
              <w:rPr>
                <w:rFonts w:ascii="Times New Roman" w:hAnsi="Times New Roman" w:cs="Times New Roman"/>
              </w:rPr>
              <w:t>.</w:t>
            </w:r>
          </w:p>
        </w:tc>
        <w:tc>
          <w:tcPr>
            <w:tcW w:w="1747" w:type="dxa"/>
          </w:tcPr>
          <w:p w14:paraId="087DC5E8" w14:textId="5061D3DE" w:rsidR="00D9175B" w:rsidRPr="0051072F" w:rsidRDefault="0058628F" w:rsidP="006566D5">
            <w:pPr>
              <w:rPr>
                <w:rFonts w:ascii="Times New Roman" w:hAnsi="Times New Roman" w:cs="Times New Roman"/>
                <w:sz w:val="24"/>
                <w:szCs w:val="24"/>
              </w:rPr>
            </w:pPr>
            <w:r>
              <w:rPr>
                <w:rFonts w:ascii="Times New Roman" w:hAnsi="Times New Roman" w:cs="Times New Roman"/>
                <w:sz w:val="24"/>
                <w:szCs w:val="24"/>
              </w:rPr>
              <w:t>Det</w:t>
            </w:r>
            <w:r w:rsidR="008A00CC">
              <w:rPr>
                <w:rFonts w:ascii="Times New Roman" w:hAnsi="Times New Roman" w:cs="Times New Roman"/>
                <w:sz w:val="24"/>
                <w:szCs w:val="24"/>
              </w:rPr>
              <w:t xml:space="preserve"> är numera fyra stadigvarande projektledare </w:t>
            </w:r>
            <w:r>
              <w:rPr>
                <w:rFonts w:ascii="Times New Roman" w:hAnsi="Times New Roman" w:cs="Times New Roman"/>
                <w:sz w:val="24"/>
                <w:szCs w:val="24"/>
              </w:rPr>
              <w:t xml:space="preserve">som </w:t>
            </w:r>
            <w:r w:rsidR="008A00CC">
              <w:rPr>
                <w:rFonts w:ascii="Times New Roman" w:hAnsi="Times New Roman" w:cs="Times New Roman"/>
                <w:sz w:val="24"/>
                <w:szCs w:val="24"/>
              </w:rPr>
              <w:t xml:space="preserve">kan omfördela arbetet mellan </w:t>
            </w:r>
            <w:r>
              <w:rPr>
                <w:rFonts w:ascii="Times New Roman" w:hAnsi="Times New Roman" w:cs="Times New Roman"/>
                <w:sz w:val="24"/>
                <w:szCs w:val="24"/>
              </w:rPr>
              <w:t>sig.</w:t>
            </w:r>
          </w:p>
        </w:tc>
        <w:tc>
          <w:tcPr>
            <w:tcW w:w="1276" w:type="dxa"/>
          </w:tcPr>
          <w:p w14:paraId="5C1E0B9A" w14:textId="790CCC3B" w:rsidR="00D9175B" w:rsidRPr="0051072F" w:rsidRDefault="008A00CC" w:rsidP="006566D5">
            <w:pPr>
              <w:rPr>
                <w:rFonts w:ascii="Times New Roman" w:hAnsi="Times New Roman" w:cs="Times New Roman"/>
                <w:sz w:val="24"/>
                <w:szCs w:val="24"/>
              </w:rPr>
            </w:pPr>
            <w:r>
              <w:rPr>
                <w:rFonts w:ascii="Times New Roman" w:hAnsi="Times New Roman" w:cs="Times New Roman"/>
                <w:sz w:val="24"/>
                <w:szCs w:val="24"/>
              </w:rPr>
              <w:t>3</w:t>
            </w:r>
          </w:p>
        </w:tc>
        <w:tc>
          <w:tcPr>
            <w:tcW w:w="1276" w:type="dxa"/>
          </w:tcPr>
          <w:p w14:paraId="07B0073D" w14:textId="1684B6CA" w:rsidR="00D9175B" w:rsidRPr="0051072F" w:rsidRDefault="008A00CC" w:rsidP="006566D5">
            <w:pPr>
              <w:rPr>
                <w:rFonts w:ascii="Times New Roman" w:hAnsi="Times New Roman" w:cs="Times New Roman"/>
                <w:sz w:val="24"/>
                <w:szCs w:val="24"/>
              </w:rPr>
            </w:pPr>
            <w:r>
              <w:rPr>
                <w:rFonts w:ascii="Times New Roman" w:hAnsi="Times New Roman" w:cs="Times New Roman"/>
                <w:sz w:val="24"/>
                <w:szCs w:val="24"/>
              </w:rPr>
              <w:t>2</w:t>
            </w:r>
          </w:p>
        </w:tc>
        <w:tc>
          <w:tcPr>
            <w:tcW w:w="1270" w:type="dxa"/>
          </w:tcPr>
          <w:p w14:paraId="07125F0B" w14:textId="68DD5B27" w:rsidR="00D9175B" w:rsidRPr="0051072F" w:rsidRDefault="00F13EB6" w:rsidP="006566D5">
            <w:pPr>
              <w:rPr>
                <w:rFonts w:ascii="Times New Roman" w:hAnsi="Times New Roman" w:cs="Times New Roman"/>
                <w:sz w:val="24"/>
                <w:szCs w:val="24"/>
              </w:rPr>
            </w:pPr>
            <w:r>
              <w:rPr>
                <w:rFonts w:ascii="Times New Roman" w:hAnsi="Times New Roman" w:cs="Times New Roman"/>
                <w:sz w:val="24"/>
                <w:szCs w:val="24"/>
              </w:rPr>
              <w:t>6</w:t>
            </w:r>
          </w:p>
        </w:tc>
      </w:tr>
      <w:tr w:rsidR="00D9175B" w14:paraId="7713B99E" w14:textId="77777777" w:rsidTr="00D9175B">
        <w:tc>
          <w:tcPr>
            <w:tcW w:w="1746" w:type="dxa"/>
          </w:tcPr>
          <w:p w14:paraId="5C4C8FED" w14:textId="77777777" w:rsidR="00D9175B" w:rsidRPr="00E072DC" w:rsidRDefault="00D9175B" w:rsidP="006566D5">
            <w:pPr>
              <w:rPr>
                <w:rFonts w:ascii="Times New Roman" w:hAnsi="Times New Roman" w:cs="Times New Roman"/>
                <w:szCs w:val="24"/>
              </w:rPr>
            </w:pPr>
            <w:r w:rsidRPr="00E072DC">
              <w:rPr>
                <w:rFonts w:ascii="Times New Roman" w:hAnsi="Times New Roman" w:cs="Times New Roman"/>
                <w:szCs w:val="24"/>
              </w:rPr>
              <w:t xml:space="preserve">Hög arbetsbelastning </w:t>
            </w:r>
            <w:r w:rsidR="00913212">
              <w:rPr>
                <w:rFonts w:ascii="Times New Roman" w:hAnsi="Times New Roman" w:cs="Times New Roman"/>
                <w:szCs w:val="24"/>
              </w:rPr>
              <w:t xml:space="preserve">inom ordinarie </w:t>
            </w:r>
            <w:r w:rsidRPr="00E072DC">
              <w:rPr>
                <w:rFonts w:ascii="Times New Roman" w:hAnsi="Times New Roman" w:cs="Times New Roman"/>
                <w:szCs w:val="24"/>
              </w:rPr>
              <w:t>arbet</w:t>
            </w:r>
            <w:r w:rsidR="00913212">
              <w:rPr>
                <w:rFonts w:ascii="Times New Roman" w:hAnsi="Times New Roman" w:cs="Times New Roman"/>
                <w:szCs w:val="24"/>
              </w:rPr>
              <w:t>e.</w:t>
            </w:r>
          </w:p>
        </w:tc>
        <w:tc>
          <w:tcPr>
            <w:tcW w:w="1747" w:type="dxa"/>
          </w:tcPr>
          <w:p w14:paraId="646F003A" w14:textId="375739F7" w:rsidR="008A00CC" w:rsidRDefault="008A00CC" w:rsidP="008A00CC">
            <w:pPr>
              <w:rPr>
                <w:rFonts w:ascii="Times New Roman" w:hAnsi="Times New Roman" w:cs="Times New Roman"/>
              </w:rPr>
            </w:pPr>
            <w:r>
              <w:rPr>
                <w:rFonts w:ascii="Times New Roman" w:hAnsi="Times New Roman" w:cs="Times New Roman"/>
              </w:rPr>
              <w:t>Deltagarna behöver prioritera ärendehandläggning.</w:t>
            </w:r>
            <w:r w:rsidR="0058628F">
              <w:rPr>
                <w:rFonts w:ascii="Times New Roman" w:hAnsi="Times New Roman" w:cs="Times New Roman"/>
              </w:rPr>
              <w:t xml:space="preserve"> A</w:t>
            </w:r>
            <w:r w:rsidR="0058628F" w:rsidRPr="00494309">
              <w:rPr>
                <w:rFonts w:ascii="Times New Roman" w:hAnsi="Times New Roman" w:cs="Times New Roman"/>
              </w:rPr>
              <w:t>rbetet behöver skjutas fram i tiden</w:t>
            </w:r>
            <w:r w:rsidR="0058628F">
              <w:rPr>
                <w:rFonts w:ascii="Times New Roman" w:hAnsi="Times New Roman" w:cs="Times New Roman"/>
              </w:rPr>
              <w:t xml:space="preserve"> eller att projektet får avgränsas ytterligare.</w:t>
            </w:r>
          </w:p>
          <w:p w14:paraId="003A5703" w14:textId="77777777" w:rsidR="00D9175B" w:rsidRPr="0051072F" w:rsidRDefault="00D9175B" w:rsidP="006566D5">
            <w:pPr>
              <w:rPr>
                <w:rFonts w:ascii="Times New Roman" w:hAnsi="Times New Roman" w:cs="Times New Roman"/>
                <w:sz w:val="24"/>
                <w:szCs w:val="24"/>
              </w:rPr>
            </w:pPr>
          </w:p>
        </w:tc>
        <w:tc>
          <w:tcPr>
            <w:tcW w:w="1747" w:type="dxa"/>
          </w:tcPr>
          <w:p w14:paraId="5928AE62" w14:textId="7A0DFBE9" w:rsidR="00D9175B" w:rsidRPr="0051072F" w:rsidRDefault="008A00CC" w:rsidP="006566D5">
            <w:pPr>
              <w:rPr>
                <w:rFonts w:ascii="Times New Roman" w:hAnsi="Times New Roman" w:cs="Times New Roman"/>
                <w:sz w:val="24"/>
                <w:szCs w:val="24"/>
              </w:rPr>
            </w:pPr>
            <w:r w:rsidRPr="00850D5C">
              <w:rPr>
                <w:rFonts w:ascii="Times New Roman" w:hAnsi="Times New Roman" w:cs="Times New Roman"/>
              </w:rPr>
              <w:t>Svårt att förhindra.</w:t>
            </w:r>
            <w:r>
              <w:rPr>
                <w:rFonts w:ascii="Times New Roman" w:hAnsi="Times New Roman" w:cs="Times New Roman"/>
              </w:rPr>
              <w:t xml:space="preserve"> Inga planerade åtgärder förutom att vi får flytta fram vissa aktiviteter i projektet. Projektgruppen är rätt stor varför vi troligen kan hantera detta. </w:t>
            </w:r>
          </w:p>
        </w:tc>
        <w:tc>
          <w:tcPr>
            <w:tcW w:w="1276" w:type="dxa"/>
          </w:tcPr>
          <w:p w14:paraId="08B6CA76" w14:textId="05FEDB8C" w:rsidR="00D9175B" w:rsidRPr="0051072F" w:rsidRDefault="008A00CC" w:rsidP="006566D5">
            <w:pPr>
              <w:rPr>
                <w:rFonts w:ascii="Times New Roman" w:hAnsi="Times New Roman" w:cs="Times New Roman"/>
                <w:sz w:val="24"/>
                <w:szCs w:val="24"/>
              </w:rPr>
            </w:pPr>
            <w:r>
              <w:rPr>
                <w:rFonts w:ascii="Times New Roman" w:hAnsi="Times New Roman" w:cs="Times New Roman"/>
                <w:sz w:val="24"/>
                <w:szCs w:val="24"/>
              </w:rPr>
              <w:t>2</w:t>
            </w:r>
          </w:p>
        </w:tc>
        <w:tc>
          <w:tcPr>
            <w:tcW w:w="1276" w:type="dxa"/>
          </w:tcPr>
          <w:p w14:paraId="6781BF19" w14:textId="05862324" w:rsidR="00D9175B" w:rsidRPr="0051072F" w:rsidRDefault="008A00CC" w:rsidP="006566D5">
            <w:pPr>
              <w:rPr>
                <w:rFonts w:ascii="Times New Roman" w:hAnsi="Times New Roman" w:cs="Times New Roman"/>
                <w:sz w:val="24"/>
                <w:szCs w:val="24"/>
              </w:rPr>
            </w:pPr>
            <w:r>
              <w:rPr>
                <w:rFonts w:ascii="Times New Roman" w:hAnsi="Times New Roman" w:cs="Times New Roman"/>
                <w:sz w:val="24"/>
                <w:szCs w:val="24"/>
              </w:rPr>
              <w:t>4</w:t>
            </w:r>
          </w:p>
        </w:tc>
        <w:tc>
          <w:tcPr>
            <w:tcW w:w="1270" w:type="dxa"/>
          </w:tcPr>
          <w:p w14:paraId="778CFEB1" w14:textId="1D393791" w:rsidR="00D9175B" w:rsidRPr="0051072F" w:rsidRDefault="008A00CC" w:rsidP="006566D5">
            <w:pPr>
              <w:rPr>
                <w:rFonts w:ascii="Times New Roman" w:hAnsi="Times New Roman" w:cs="Times New Roman"/>
                <w:sz w:val="24"/>
                <w:szCs w:val="24"/>
              </w:rPr>
            </w:pPr>
            <w:r>
              <w:rPr>
                <w:rFonts w:ascii="Times New Roman" w:hAnsi="Times New Roman" w:cs="Times New Roman"/>
                <w:sz w:val="24"/>
                <w:szCs w:val="24"/>
              </w:rPr>
              <w:t>8</w:t>
            </w:r>
          </w:p>
        </w:tc>
      </w:tr>
      <w:tr w:rsidR="008A00CC" w14:paraId="791797B8" w14:textId="77777777" w:rsidTr="00D9175B">
        <w:tc>
          <w:tcPr>
            <w:tcW w:w="1746" w:type="dxa"/>
          </w:tcPr>
          <w:p w14:paraId="4AC4E333" w14:textId="4F0B9527" w:rsidR="008A00CC" w:rsidRDefault="008A00CC" w:rsidP="008A00CC">
            <w:pPr>
              <w:rPr>
                <w:rFonts w:ascii="Times New Roman" w:hAnsi="Times New Roman" w:cs="Times New Roman"/>
                <w:sz w:val="24"/>
                <w:szCs w:val="24"/>
              </w:rPr>
            </w:pPr>
            <w:r w:rsidRPr="00227817">
              <w:rPr>
                <w:rFonts w:ascii="Times New Roman" w:hAnsi="Times New Roman" w:cs="Times New Roman"/>
              </w:rPr>
              <w:t xml:space="preserve">Vi får inte in tillräckligt med </w:t>
            </w:r>
            <w:r>
              <w:rPr>
                <w:rFonts w:ascii="Times New Roman" w:hAnsi="Times New Roman" w:cs="Times New Roman"/>
              </w:rPr>
              <w:t xml:space="preserve">material </w:t>
            </w:r>
            <w:r w:rsidRPr="00227817">
              <w:rPr>
                <w:rFonts w:ascii="Times New Roman" w:hAnsi="Times New Roman" w:cs="Times New Roman"/>
              </w:rPr>
              <w:t>från länsst</w:t>
            </w:r>
            <w:r>
              <w:rPr>
                <w:rFonts w:ascii="Times New Roman" w:hAnsi="Times New Roman" w:cs="Times New Roman"/>
              </w:rPr>
              <w:t xml:space="preserve">yrelserna.  </w:t>
            </w:r>
          </w:p>
        </w:tc>
        <w:tc>
          <w:tcPr>
            <w:tcW w:w="1747" w:type="dxa"/>
          </w:tcPr>
          <w:p w14:paraId="7E4CFEA7" w14:textId="1D2D374C" w:rsidR="008A00CC" w:rsidRDefault="00F13EB6" w:rsidP="008A00CC">
            <w:pPr>
              <w:rPr>
                <w:rFonts w:ascii="Times New Roman" w:hAnsi="Times New Roman" w:cs="Times New Roman"/>
                <w:sz w:val="24"/>
                <w:szCs w:val="24"/>
              </w:rPr>
            </w:pPr>
            <w:r>
              <w:rPr>
                <w:rFonts w:ascii="Times New Roman" w:hAnsi="Times New Roman" w:cs="Times New Roman"/>
              </w:rPr>
              <w:t>Det blir svårare att ta fram relevant stöd om i</w:t>
            </w:r>
            <w:r w:rsidRPr="00227817">
              <w:rPr>
                <w:rFonts w:ascii="Times New Roman" w:hAnsi="Times New Roman" w:cs="Times New Roman"/>
              </w:rPr>
              <w:t>nte länsstyrelserna bidrar.</w:t>
            </w:r>
          </w:p>
        </w:tc>
        <w:tc>
          <w:tcPr>
            <w:tcW w:w="1747" w:type="dxa"/>
          </w:tcPr>
          <w:p w14:paraId="6AD258C8" w14:textId="7B3FDBDC" w:rsidR="008A00CC" w:rsidRDefault="008A00CC" w:rsidP="008A00CC">
            <w:pPr>
              <w:rPr>
                <w:rFonts w:ascii="Times New Roman" w:hAnsi="Times New Roman" w:cs="Times New Roman"/>
                <w:sz w:val="24"/>
                <w:szCs w:val="24"/>
              </w:rPr>
            </w:pPr>
            <w:r>
              <w:rPr>
                <w:rFonts w:ascii="Times New Roman" w:hAnsi="Times New Roman" w:cs="Times New Roman"/>
              </w:rPr>
              <w:t xml:space="preserve">Vi kan trycka på för att få in så mycket material som möjligt.  </w:t>
            </w:r>
          </w:p>
        </w:tc>
        <w:tc>
          <w:tcPr>
            <w:tcW w:w="1276" w:type="dxa"/>
          </w:tcPr>
          <w:p w14:paraId="22A4E446" w14:textId="7D21A489" w:rsidR="008A00CC" w:rsidRDefault="00F13EB6" w:rsidP="008A00CC">
            <w:pPr>
              <w:rPr>
                <w:rFonts w:ascii="Times New Roman" w:hAnsi="Times New Roman" w:cs="Times New Roman"/>
                <w:sz w:val="24"/>
                <w:szCs w:val="24"/>
              </w:rPr>
            </w:pPr>
            <w:r>
              <w:rPr>
                <w:rFonts w:ascii="Times New Roman" w:hAnsi="Times New Roman" w:cs="Times New Roman"/>
                <w:sz w:val="24"/>
                <w:szCs w:val="24"/>
              </w:rPr>
              <w:t>2</w:t>
            </w:r>
          </w:p>
        </w:tc>
        <w:tc>
          <w:tcPr>
            <w:tcW w:w="1276" w:type="dxa"/>
          </w:tcPr>
          <w:p w14:paraId="2AD60F66" w14:textId="0EB21CB9" w:rsidR="008A00CC" w:rsidRDefault="00F13EB6" w:rsidP="008A00CC">
            <w:pPr>
              <w:rPr>
                <w:rFonts w:ascii="Times New Roman" w:hAnsi="Times New Roman" w:cs="Times New Roman"/>
                <w:sz w:val="24"/>
                <w:szCs w:val="24"/>
              </w:rPr>
            </w:pPr>
            <w:r>
              <w:rPr>
                <w:rFonts w:ascii="Times New Roman" w:hAnsi="Times New Roman" w:cs="Times New Roman"/>
                <w:sz w:val="24"/>
                <w:szCs w:val="24"/>
              </w:rPr>
              <w:t>2</w:t>
            </w:r>
          </w:p>
        </w:tc>
        <w:tc>
          <w:tcPr>
            <w:tcW w:w="1270" w:type="dxa"/>
          </w:tcPr>
          <w:p w14:paraId="711977D8" w14:textId="62330DE0" w:rsidR="008A00CC" w:rsidRDefault="00F13EB6" w:rsidP="008A00CC">
            <w:pPr>
              <w:rPr>
                <w:rFonts w:ascii="Times New Roman" w:hAnsi="Times New Roman" w:cs="Times New Roman"/>
                <w:sz w:val="24"/>
                <w:szCs w:val="24"/>
              </w:rPr>
            </w:pPr>
            <w:r>
              <w:rPr>
                <w:rFonts w:ascii="Times New Roman" w:hAnsi="Times New Roman" w:cs="Times New Roman"/>
                <w:sz w:val="24"/>
                <w:szCs w:val="24"/>
              </w:rPr>
              <w:t>4</w:t>
            </w:r>
          </w:p>
        </w:tc>
      </w:tr>
    </w:tbl>
    <w:p w14:paraId="6353FDFA" w14:textId="77777777" w:rsidR="00D9175B" w:rsidRDefault="00D9175B"/>
    <w:p w14:paraId="28434234" w14:textId="77777777" w:rsidR="008435D0" w:rsidRPr="008435D0" w:rsidRDefault="008435D0" w:rsidP="008435D0">
      <w:r w:rsidRPr="008435D0">
        <w:t>Skala</w:t>
      </w:r>
      <w:r>
        <w:t>:</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2"/>
        <w:gridCol w:w="1812"/>
        <w:gridCol w:w="1812"/>
        <w:gridCol w:w="1813"/>
        <w:gridCol w:w="1813"/>
      </w:tblGrid>
      <w:tr w:rsidR="008435D0" w14:paraId="2B00C778" w14:textId="77777777" w:rsidTr="006566D5">
        <w:tc>
          <w:tcPr>
            <w:tcW w:w="1812" w:type="dxa"/>
            <w:tcBorders>
              <w:bottom w:val="single" w:sz="4" w:space="0" w:color="auto"/>
            </w:tcBorders>
          </w:tcPr>
          <w:p w14:paraId="374F8B53" w14:textId="77777777" w:rsidR="008435D0" w:rsidRDefault="008435D0" w:rsidP="006566D5">
            <w:r>
              <w:t>1</w:t>
            </w:r>
          </w:p>
        </w:tc>
        <w:tc>
          <w:tcPr>
            <w:tcW w:w="1812" w:type="dxa"/>
            <w:tcBorders>
              <w:bottom w:val="single" w:sz="4" w:space="0" w:color="auto"/>
            </w:tcBorders>
          </w:tcPr>
          <w:p w14:paraId="01A0BF1B" w14:textId="77777777" w:rsidR="008435D0" w:rsidRDefault="008435D0" w:rsidP="006566D5"/>
        </w:tc>
        <w:tc>
          <w:tcPr>
            <w:tcW w:w="1812" w:type="dxa"/>
            <w:tcBorders>
              <w:bottom w:val="single" w:sz="4" w:space="0" w:color="auto"/>
            </w:tcBorders>
          </w:tcPr>
          <w:p w14:paraId="0ED01B05" w14:textId="77777777" w:rsidR="008435D0" w:rsidRDefault="008435D0" w:rsidP="006566D5">
            <w:pPr>
              <w:jc w:val="center"/>
            </w:pPr>
            <w:r>
              <w:t>3</w:t>
            </w:r>
          </w:p>
        </w:tc>
        <w:tc>
          <w:tcPr>
            <w:tcW w:w="1813" w:type="dxa"/>
            <w:tcBorders>
              <w:bottom w:val="single" w:sz="4" w:space="0" w:color="auto"/>
            </w:tcBorders>
          </w:tcPr>
          <w:p w14:paraId="60A948BC" w14:textId="77777777" w:rsidR="008435D0" w:rsidRDefault="008435D0" w:rsidP="006566D5"/>
        </w:tc>
        <w:tc>
          <w:tcPr>
            <w:tcW w:w="1813" w:type="dxa"/>
            <w:tcBorders>
              <w:bottom w:val="single" w:sz="4" w:space="0" w:color="auto"/>
            </w:tcBorders>
          </w:tcPr>
          <w:p w14:paraId="5958494C" w14:textId="77777777" w:rsidR="008435D0" w:rsidRDefault="008435D0" w:rsidP="006566D5">
            <w:pPr>
              <w:jc w:val="right"/>
            </w:pPr>
            <w:r>
              <w:t>5</w:t>
            </w:r>
          </w:p>
        </w:tc>
      </w:tr>
      <w:tr w:rsidR="008435D0" w14:paraId="5D10BFD3" w14:textId="77777777" w:rsidTr="006566D5">
        <w:tc>
          <w:tcPr>
            <w:tcW w:w="1812" w:type="dxa"/>
            <w:tcBorders>
              <w:top w:val="single" w:sz="4" w:space="0" w:color="auto"/>
            </w:tcBorders>
          </w:tcPr>
          <w:p w14:paraId="57F11EC9" w14:textId="77777777" w:rsidR="008435D0" w:rsidRDefault="008435D0" w:rsidP="006566D5">
            <w:r>
              <w:t>Låg risk</w:t>
            </w:r>
          </w:p>
        </w:tc>
        <w:tc>
          <w:tcPr>
            <w:tcW w:w="1812" w:type="dxa"/>
            <w:tcBorders>
              <w:top w:val="single" w:sz="4" w:space="0" w:color="auto"/>
            </w:tcBorders>
          </w:tcPr>
          <w:p w14:paraId="5836D6D7" w14:textId="77777777" w:rsidR="008435D0" w:rsidRDefault="008435D0" w:rsidP="006566D5"/>
        </w:tc>
        <w:tc>
          <w:tcPr>
            <w:tcW w:w="1812" w:type="dxa"/>
            <w:tcBorders>
              <w:top w:val="single" w:sz="4" w:space="0" w:color="auto"/>
            </w:tcBorders>
          </w:tcPr>
          <w:p w14:paraId="4ADCDD6E" w14:textId="77777777" w:rsidR="008435D0" w:rsidRDefault="008435D0" w:rsidP="006566D5"/>
        </w:tc>
        <w:tc>
          <w:tcPr>
            <w:tcW w:w="1813" w:type="dxa"/>
            <w:tcBorders>
              <w:top w:val="single" w:sz="4" w:space="0" w:color="auto"/>
            </w:tcBorders>
          </w:tcPr>
          <w:p w14:paraId="1627B14F" w14:textId="77777777" w:rsidR="008435D0" w:rsidRDefault="008435D0" w:rsidP="006566D5"/>
        </w:tc>
        <w:tc>
          <w:tcPr>
            <w:tcW w:w="1813" w:type="dxa"/>
            <w:tcBorders>
              <w:top w:val="single" w:sz="4" w:space="0" w:color="auto"/>
            </w:tcBorders>
          </w:tcPr>
          <w:p w14:paraId="0BC9F034" w14:textId="77777777" w:rsidR="008435D0" w:rsidRDefault="008435D0" w:rsidP="006566D5">
            <w:pPr>
              <w:jc w:val="right"/>
            </w:pPr>
            <w:r>
              <w:t>Hög risk</w:t>
            </w:r>
          </w:p>
        </w:tc>
      </w:tr>
    </w:tbl>
    <w:p w14:paraId="669BDFAF" w14:textId="77777777" w:rsidR="008435D0" w:rsidRDefault="008435D0" w:rsidP="008435D0"/>
    <w:p w14:paraId="04E13B35" w14:textId="77777777" w:rsidR="008435D0" w:rsidRDefault="008435D0"/>
    <w:sectPr w:rsidR="008435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F49EA"/>
    <w:multiLevelType w:val="hybridMultilevel"/>
    <w:tmpl w:val="A8008B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8604099"/>
    <w:multiLevelType w:val="hybridMultilevel"/>
    <w:tmpl w:val="F982B42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1A0201FC"/>
    <w:multiLevelType w:val="hybridMultilevel"/>
    <w:tmpl w:val="A29A816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1F57078D"/>
    <w:multiLevelType w:val="hybridMultilevel"/>
    <w:tmpl w:val="B158FC3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7297978"/>
    <w:multiLevelType w:val="hybridMultilevel"/>
    <w:tmpl w:val="43F6C5F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B8F3FC5"/>
    <w:multiLevelType w:val="hybridMultilevel"/>
    <w:tmpl w:val="4A5E4E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BAC0E92"/>
    <w:multiLevelType w:val="hybridMultilevel"/>
    <w:tmpl w:val="3D0C6900"/>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DCE04B8"/>
    <w:multiLevelType w:val="hybridMultilevel"/>
    <w:tmpl w:val="5764F5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E261AEA"/>
    <w:multiLevelType w:val="hybridMultilevel"/>
    <w:tmpl w:val="575034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3446F8A"/>
    <w:multiLevelType w:val="hybridMultilevel"/>
    <w:tmpl w:val="99FE49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7C3748F"/>
    <w:multiLevelType w:val="hybridMultilevel"/>
    <w:tmpl w:val="E1CCFAFA"/>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F584E05"/>
    <w:multiLevelType w:val="hybridMultilevel"/>
    <w:tmpl w:val="A84255B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505D4BF2"/>
    <w:multiLevelType w:val="hybridMultilevel"/>
    <w:tmpl w:val="A2D2E5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6430CB3"/>
    <w:multiLevelType w:val="hybridMultilevel"/>
    <w:tmpl w:val="C6DC65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B21392"/>
    <w:multiLevelType w:val="hybridMultilevel"/>
    <w:tmpl w:val="0B5667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1A11B87"/>
    <w:multiLevelType w:val="hybridMultilevel"/>
    <w:tmpl w:val="A4386F74"/>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1F52FD6"/>
    <w:multiLevelType w:val="hybridMultilevel"/>
    <w:tmpl w:val="C2BC4018"/>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755725E"/>
    <w:multiLevelType w:val="hybridMultilevel"/>
    <w:tmpl w:val="A07420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0BB76D0"/>
    <w:multiLevelType w:val="hybridMultilevel"/>
    <w:tmpl w:val="637ACD1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7BB650C2"/>
    <w:multiLevelType w:val="hybridMultilevel"/>
    <w:tmpl w:val="147C512C"/>
    <w:lvl w:ilvl="0" w:tplc="27F2C04E">
      <w:numFmt w:val="bullet"/>
      <w:lvlText w:val="-"/>
      <w:lvlJc w:val="left"/>
      <w:pPr>
        <w:ind w:left="720" w:hanging="360"/>
      </w:pPr>
      <w:rPr>
        <w:rFonts w:ascii="Times New Roman" w:eastAsia="MS Mincho"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399643878">
    <w:abstractNumId w:val="8"/>
  </w:num>
  <w:num w:numId="2" w16cid:durableId="1383479543">
    <w:abstractNumId w:val="15"/>
  </w:num>
  <w:num w:numId="3" w16cid:durableId="842167190">
    <w:abstractNumId w:val="10"/>
  </w:num>
  <w:num w:numId="4" w16cid:durableId="1922719407">
    <w:abstractNumId w:val="16"/>
  </w:num>
  <w:num w:numId="5" w16cid:durableId="1749375585">
    <w:abstractNumId w:val="6"/>
  </w:num>
  <w:num w:numId="6" w16cid:durableId="460655579">
    <w:abstractNumId w:val="0"/>
  </w:num>
  <w:num w:numId="7" w16cid:durableId="1263029599">
    <w:abstractNumId w:val="19"/>
  </w:num>
  <w:num w:numId="8" w16cid:durableId="1906992109">
    <w:abstractNumId w:val="4"/>
  </w:num>
  <w:num w:numId="9" w16cid:durableId="1642346039">
    <w:abstractNumId w:val="18"/>
  </w:num>
  <w:num w:numId="10" w16cid:durableId="268663001">
    <w:abstractNumId w:val="1"/>
  </w:num>
  <w:num w:numId="11" w16cid:durableId="1281910630">
    <w:abstractNumId w:val="3"/>
  </w:num>
  <w:num w:numId="12" w16cid:durableId="144056342">
    <w:abstractNumId w:val="12"/>
  </w:num>
  <w:num w:numId="13" w16cid:durableId="262032315">
    <w:abstractNumId w:val="13"/>
  </w:num>
  <w:num w:numId="14" w16cid:durableId="1087582283">
    <w:abstractNumId w:val="9"/>
  </w:num>
  <w:num w:numId="15" w16cid:durableId="2051879212">
    <w:abstractNumId w:val="5"/>
  </w:num>
  <w:num w:numId="16" w16cid:durableId="894849291">
    <w:abstractNumId w:val="17"/>
  </w:num>
  <w:num w:numId="17" w16cid:durableId="2063598546">
    <w:abstractNumId w:val="7"/>
  </w:num>
  <w:num w:numId="18" w16cid:durableId="888760519">
    <w:abstractNumId w:val="14"/>
  </w:num>
  <w:num w:numId="19" w16cid:durableId="1198351071">
    <w:abstractNumId w:val="2"/>
  </w:num>
  <w:num w:numId="20" w16cid:durableId="15042787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attachedTemplate r:id="rId1"/>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825"/>
    <w:rsid w:val="000430AF"/>
    <w:rsid w:val="000640C9"/>
    <w:rsid w:val="000D54D4"/>
    <w:rsid w:val="000D7B31"/>
    <w:rsid w:val="000E0C2A"/>
    <w:rsid w:val="00161DDB"/>
    <w:rsid w:val="00176C08"/>
    <w:rsid w:val="001771A5"/>
    <w:rsid w:val="0018466B"/>
    <w:rsid w:val="00187544"/>
    <w:rsid w:val="00196BAB"/>
    <w:rsid w:val="001A79A4"/>
    <w:rsid w:val="0025345E"/>
    <w:rsid w:val="002821DE"/>
    <w:rsid w:val="0028538D"/>
    <w:rsid w:val="00287181"/>
    <w:rsid w:val="002A6298"/>
    <w:rsid w:val="002B407F"/>
    <w:rsid w:val="002B49EF"/>
    <w:rsid w:val="002D173A"/>
    <w:rsid w:val="002D24CA"/>
    <w:rsid w:val="002E2703"/>
    <w:rsid w:val="002E6707"/>
    <w:rsid w:val="00303F5E"/>
    <w:rsid w:val="00305D37"/>
    <w:rsid w:val="003134FD"/>
    <w:rsid w:val="00321D5D"/>
    <w:rsid w:val="00352182"/>
    <w:rsid w:val="00381DF4"/>
    <w:rsid w:val="0038511C"/>
    <w:rsid w:val="003A6252"/>
    <w:rsid w:val="003F09C7"/>
    <w:rsid w:val="0040318F"/>
    <w:rsid w:val="00440DF3"/>
    <w:rsid w:val="004415D6"/>
    <w:rsid w:val="00467347"/>
    <w:rsid w:val="004A022B"/>
    <w:rsid w:val="004E29ED"/>
    <w:rsid w:val="004F0395"/>
    <w:rsid w:val="0050195D"/>
    <w:rsid w:val="005041BD"/>
    <w:rsid w:val="0050675F"/>
    <w:rsid w:val="00557407"/>
    <w:rsid w:val="00585755"/>
    <w:rsid w:val="0058628F"/>
    <w:rsid w:val="00625A02"/>
    <w:rsid w:val="00647B87"/>
    <w:rsid w:val="00681FC6"/>
    <w:rsid w:val="00686EED"/>
    <w:rsid w:val="006969C8"/>
    <w:rsid w:val="006B39AC"/>
    <w:rsid w:val="006F1896"/>
    <w:rsid w:val="007026FF"/>
    <w:rsid w:val="0070749A"/>
    <w:rsid w:val="0072504A"/>
    <w:rsid w:val="007431C4"/>
    <w:rsid w:val="007E6095"/>
    <w:rsid w:val="007F286F"/>
    <w:rsid w:val="00813825"/>
    <w:rsid w:val="00816674"/>
    <w:rsid w:val="00820205"/>
    <w:rsid w:val="0082771C"/>
    <w:rsid w:val="008435D0"/>
    <w:rsid w:val="008719D9"/>
    <w:rsid w:val="00877732"/>
    <w:rsid w:val="00884002"/>
    <w:rsid w:val="008A00CC"/>
    <w:rsid w:val="008B4108"/>
    <w:rsid w:val="008B56BE"/>
    <w:rsid w:val="00901D82"/>
    <w:rsid w:val="00913212"/>
    <w:rsid w:val="00925B65"/>
    <w:rsid w:val="009443F7"/>
    <w:rsid w:val="0095069D"/>
    <w:rsid w:val="00992440"/>
    <w:rsid w:val="009D3320"/>
    <w:rsid w:val="009E1EBC"/>
    <w:rsid w:val="009E40C1"/>
    <w:rsid w:val="009E76D1"/>
    <w:rsid w:val="00A1095D"/>
    <w:rsid w:val="00A377A7"/>
    <w:rsid w:val="00A37B77"/>
    <w:rsid w:val="00A47104"/>
    <w:rsid w:val="00A51F45"/>
    <w:rsid w:val="00A66B05"/>
    <w:rsid w:val="00A672A2"/>
    <w:rsid w:val="00A729DC"/>
    <w:rsid w:val="00AB4637"/>
    <w:rsid w:val="00AC02F4"/>
    <w:rsid w:val="00B03997"/>
    <w:rsid w:val="00B06CB9"/>
    <w:rsid w:val="00B37D72"/>
    <w:rsid w:val="00B53603"/>
    <w:rsid w:val="00B80DF7"/>
    <w:rsid w:val="00BA402D"/>
    <w:rsid w:val="00BD0F5F"/>
    <w:rsid w:val="00BD717F"/>
    <w:rsid w:val="00BD7904"/>
    <w:rsid w:val="00BE195A"/>
    <w:rsid w:val="00BF0512"/>
    <w:rsid w:val="00C3040C"/>
    <w:rsid w:val="00C444B7"/>
    <w:rsid w:val="00C47E00"/>
    <w:rsid w:val="00C63102"/>
    <w:rsid w:val="00C6362F"/>
    <w:rsid w:val="00C90661"/>
    <w:rsid w:val="00CA2D64"/>
    <w:rsid w:val="00CF4592"/>
    <w:rsid w:val="00D006C5"/>
    <w:rsid w:val="00D82AC7"/>
    <w:rsid w:val="00D9175B"/>
    <w:rsid w:val="00DD5EF0"/>
    <w:rsid w:val="00DD6525"/>
    <w:rsid w:val="00DF4102"/>
    <w:rsid w:val="00E01E0F"/>
    <w:rsid w:val="00E072DC"/>
    <w:rsid w:val="00EC5D4F"/>
    <w:rsid w:val="00EE1E57"/>
    <w:rsid w:val="00EF68DF"/>
    <w:rsid w:val="00F13EB6"/>
    <w:rsid w:val="00F20D75"/>
    <w:rsid w:val="00F26D3E"/>
    <w:rsid w:val="00F63D26"/>
    <w:rsid w:val="00F808D1"/>
    <w:rsid w:val="00FB124E"/>
    <w:rsid w:val="00FC5118"/>
    <w:rsid w:val="00FC51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9536A"/>
  <w15:chartTrackingRefBased/>
  <w15:docId w15:val="{60490849-439D-4052-95E7-6E5FE1D71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D917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D9175B"/>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9175B"/>
    <w:rPr>
      <w:rFonts w:ascii="Segoe UI" w:hAnsi="Segoe UI" w:cs="Segoe UI"/>
      <w:sz w:val="18"/>
      <w:szCs w:val="18"/>
    </w:rPr>
  </w:style>
  <w:style w:type="paragraph" w:styleId="Liststycke">
    <w:name w:val="List Paragraph"/>
    <w:basedOn w:val="Normal"/>
    <w:uiPriority w:val="34"/>
    <w:qFormat/>
    <w:rsid w:val="00D9175B"/>
    <w:pPr>
      <w:ind w:left="720"/>
      <w:contextualSpacing/>
    </w:pPr>
  </w:style>
  <w:style w:type="table" w:styleId="Standardtabell1">
    <w:name w:val="Table Classic 1"/>
    <w:basedOn w:val="Normaltabell"/>
    <w:rsid w:val="008435D0"/>
    <w:pPr>
      <w:spacing w:after="0" w:line="240" w:lineRule="auto"/>
    </w:pPr>
    <w:rPr>
      <w:rFonts w:ascii="Times New Roman" w:eastAsia="Times New Roman" w:hAnsi="Times New Roman" w:cs="Times New Roman"/>
      <w:sz w:val="20"/>
      <w:szCs w:val="20"/>
      <w:lang w:eastAsia="sv-S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Brdtext">
    <w:name w:val="Body Text"/>
    <w:basedOn w:val="Normal"/>
    <w:link w:val="BrdtextChar"/>
    <w:rsid w:val="00884002"/>
    <w:pPr>
      <w:spacing w:after="240" w:line="240" w:lineRule="auto"/>
    </w:pPr>
    <w:rPr>
      <w:rFonts w:ascii="Times New Roman" w:eastAsia="MS Mincho" w:hAnsi="Times New Roman" w:cs="Times New Roman"/>
      <w:color w:val="FF0000"/>
      <w:sz w:val="24"/>
      <w:szCs w:val="20"/>
      <w:lang w:eastAsia="sv-SE"/>
    </w:rPr>
  </w:style>
  <w:style w:type="character" w:customStyle="1" w:styleId="BrdtextChar">
    <w:name w:val="Brödtext Char"/>
    <w:basedOn w:val="Standardstycketeckensnitt"/>
    <w:link w:val="Brdtext"/>
    <w:rsid w:val="00884002"/>
    <w:rPr>
      <w:rFonts w:ascii="Times New Roman" w:eastAsia="MS Mincho" w:hAnsi="Times New Roman" w:cs="Times New Roman"/>
      <w:color w:val="FF0000"/>
      <w:sz w:val="24"/>
      <w:szCs w:val="20"/>
      <w:lang w:eastAsia="sv-SE"/>
    </w:rPr>
  </w:style>
  <w:style w:type="character" w:styleId="Kommentarsreferens">
    <w:name w:val="annotation reference"/>
    <w:basedOn w:val="Standardstycketeckensnitt"/>
    <w:uiPriority w:val="99"/>
    <w:semiHidden/>
    <w:unhideWhenUsed/>
    <w:rsid w:val="007F286F"/>
    <w:rPr>
      <w:sz w:val="16"/>
      <w:szCs w:val="16"/>
    </w:rPr>
  </w:style>
  <w:style w:type="paragraph" w:styleId="Kommentarer">
    <w:name w:val="annotation text"/>
    <w:basedOn w:val="Normal"/>
    <w:link w:val="KommentarerChar"/>
    <w:uiPriority w:val="99"/>
    <w:semiHidden/>
    <w:unhideWhenUsed/>
    <w:rsid w:val="007F286F"/>
    <w:pPr>
      <w:spacing w:line="240" w:lineRule="auto"/>
    </w:pPr>
    <w:rPr>
      <w:sz w:val="20"/>
      <w:szCs w:val="20"/>
    </w:rPr>
  </w:style>
  <w:style w:type="character" w:customStyle="1" w:styleId="KommentarerChar">
    <w:name w:val="Kommentarer Char"/>
    <w:basedOn w:val="Standardstycketeckensnitt"/>
    <w:link w:val="Kommentarer"/>
    <w:uiPriority w:val="99"/>
    <w:semiHidden/>
    <w:rsid w:val="007F286F"/>
    <w:rPr>
      <w:sz w:val="20"/>
      <w:szCs w:val="20"/>
    </w:rPr>
  </w:style>
  <w:style w:type="paragraph" w:styleId="Kommentarsmne">
    <w:name w:val="annotation subject"/>
    <w:basedOn w:val="Kommentarer"/>
    <w:next w:val="Kommentarer"/>
    <w:link w:val="KommentarsmneChar"/>
    <w:uiPriority w:val="99"/>
    <w:semiHidden/>
    <w:unhideWhenUsed/>
    <w:rsid w:val="007F286F"/>
    <w:rPr>
      <w:b/>
      <w:bCs/>
    </w:rPr>
  </w:style>
  <w:style w:type="character" w:customStyle="1" w:styleId="KommentarsmneChar">
    <w:name w:val="Kommentarsämne Char"/>
    <w:basedOn w:val="KommentarerChar"/>
    <w:link w:val="Kommentarsmne"/>
    <w:uiPriority w:val="99"/>
    <w:semiHidden/>
    <w:rsid w:val="007F286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ansstyrelsen.se\got\home\610820-001\My%20Documents\Mallar\Mall%20projektpla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65F5D431B8A364388F5E7610A5586CD" ma:contentTypeVersion="0" ma:contentTypeDescription="Skapa ett nytt dokument." ma:contentTypeScope="" ma:versionID="c4aec19790b0fe2c3345d0f6c24f167b">
  <xsd:schema xmlns:xsd="http://www.w3.org/2001/XMLSchema" xmlns:xs="http://www.w3.org/2001/XMLSchema" xmlns:p="http://schemas.microsoft.com/office/2006/metadata/properties" targetNamespace="http://schemas.microsoft.com/office/2006/metadata/properties" ma:root="true" ma:fieldsID="01e9e1ecdd3e1d6d94bcbbb35bc0804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195269-E9F5-40AD-BF98-6FE20917CF98}">
  <ds:schemaRefs>
    <ds:schemaRef ds:uri="http://schemas.openxmlformats.org/officeDocument/2006/bibliography"/>
  </ds:schemaRefs>
</ds:datastoreItem>
</file>

<file path=customXml/itemProps2.xml><?xml version="1.0" encoding="utf-8"?>
<ds:datastoreItem xmlns:ds="http://schemas.openxmlformats.org/officeDocument/2006/customXml" ds:itemID="{B38D8C5E-3B1A-46F5-98F0-1E58A0BA199F}">
  <ds:schemaRefs>
    <ds:schemaRef ds:uri="http://purl.org/dc/terms/"/>
    <ds:schemaRef ds:uri="http://schemas.microsoft.com/office/2006/metadata/properties"/>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760AC773-021A-427A-8E27-03377DBBF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55F4451-1194-4529-A1FC-EBF7FB81C0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Mall projektplan.dotx</Template>
  <TotalTime>0</TotalTime>
  <Pages>11</Pages>
  <Words>2091</Words>
  <Characters>11083</Characters>
  <Application>Microsoft Office Word</Application>
  <DocSecurity>0</DocSecurity>
  <Lines>92</Lines>
  <Paragraphs>26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Höök Ingela</dc:creator>
  <cp:keywords/>
  <dc:description/>
  <cp:lastModifiedBy>Höök Ingela</cp:lastModifiedBy>
  <cp:revision>2</cp:revision>
  <dcterms:created xsi:type="dcterms:W3CDTF">2023-10-23T12:54:00Z</dcterms:created>
  <dcterms:modified xsi:type="dcterms:W3CDTF">2023-10-23T12:54:00Z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0x010100D65F5D431B8A364388F5E7610A5586CD</vt:lpwstr>
  </property>
</Properties>
</file>