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2293" w14:textId="3749291D" w:rsidR="0069639D" w:rsidRPr="008020CB" w:rsidRDefault="008020CB" w:rsidP="00593588">
      <w:pPr>
        <w:pStyle w:val="Rubrik1"/>
        <w:spacing w:before="920"/>
        <w:rPr>
          <w:sz w:val="64"/>
          <w:szCs w:val="64"/>
        </w:rPr>
      </w:pPr>
      <w:bookmarkStart w:id="0" w:name="_Hlk144750646"/>
      <w:r w:rsidRPr="008020CB">
        <w:rPr>
          <w:sz w:val="64"/>
          <w:szCs w:val="64"/>
        </w:rPr>
        <w:t>Att bo eller bedriva verksamhet i vattenskyddsområde</w:t>
      </w:r>
    </w:p>
    <w:p w14:paraId="796B06A6" w14:textId="77777777" w:rsidR="008020CB" w:rsidRDefault="008020CB" w:rsidP="008020CB"/>
    <w:p w14:paraId="17085245" w14:textId="591E45DD" w:rsidR="008020CB" w:rsidRDefault="008020CB" w:rsidP="008020CB">
      <w:r>
        <w:t xml:space="preserve">Det är viktigt att skydda det vatten som används till dricksvattenproduktion. Alla som bor eller bedriver verksamhet inom ett vattenskyddsområde behöver visa hänsyn till detta. Det gör du genom att följa vattenskyddsområdets föreskrifter och undvika att släppa ut föroreningar. </w:t>
      </w:r>
    </w:p>
    <w:p w14:paraId="391B1DDF" w14:textId="3548E900" w:rsidR="003C24EF" w:rsidRDefault="008020CB" w:rsidP="008020CB">
      <w:r>
        <w:t xml:space="preserve">Föreskrifterna kan reglera olika saker i olika vattenskyddsområden. Till exempel kan föreskrifterna reglera att </w:t>
      </w:r>
      <w:r w:rsidRPr="00D93ACB">
        <w:t xml:space="preserve">du behöver söka tillstånd </w:t>
      </w:r>
      <w:r>
        <w:t>för att få genomföra vissa åtgärder inom ett vattenskyddsområde. Vilken myndighet som prövar tillstånd framgår i vattenskyddsföreskrifterna. I föreskrifterna kan det också finnas förbud mot att genomföra vissa åtgärder.</w:t>
      </w:r>
    </w:p>
    <w:p w14:paraId="6867B0AE" w14:textId="5B287352" w:rsidR="008020CB" w:rsidRDefault="008020CB" w:rsidP="008020CB">
      <w:pPr>
        <w:pStyle w:val="Rubrik2"/>
      </w:pPr>
      <w:r>
        <w:t>Vad är ett vattenskyddsområde?</w:t>
      </w:r>
    </w:p>
    <w:p w14:paraId="51A6AE19" w14:textId="77777777" w:rsidR="008020CB" w:rsidRDefault="008020CB" w:rsidP="008020CB">
      <w:r>
        <w:t>Vattenskyddsområden är till för att skydda grundvatten, sjöar och vattendrag som vi hämtar dricksvatten ur. Vattenskyddsområden har egna regler, så kallade vattenskyddsföreskrifter. Vattenskyddsområden med dess skyddsföreskrifter ska verka som ett extra skydd.</w:t>
      </w:r>
    </w:p>
    <w:p w14:paraId="1C472D89" w14:textId="0271DC56" w:rsidR="008020CB" w:rsidRDefault="008020CB" w:rsidP="008020CB">
      <w:r>
        <w:t>Vattenskyddsområdet är ett skydd för idag och för framtiden för att säkerställa en långsiktig tillgång till rent vatten.</w:t>
      </w:r>
    </w:p>
    <w:p w14:paraId="7575C0FB" w14:textId="675F77F4" w:rsidR="008020CB" w:rsidRDefault="008020CB" w:rsidP="008020CB">
      <w:r>
        <w:rPr>
          <w:noProof/>
          <w14:ligatures w14:val="none"/>
        </w:rPr>
        <w:drawing>
          <wp:anchor distT="0" distB="0" distL="114300" distR="114300" simplePos="0" relativeHeight="251658240" behindDoc="0" locked="0" layoutInCell="1" allowOverlap="1" wp14:anchorId="5489AC99" wp14:editId="65A3C1BE">
            <wp:simplePos x="0" y="0"/>
            <wp:positionH relativeFrom="margin">
              <wp:posOffset>-635</wp:posOffset>
            </wp:positionH>
            <wp:positionV relativeFrom="margin">
              <wp:posOffset>6558915</wp:posOffset>
            </wp:positionV>
            <wp:extent cx="3609340" cy="2552065"/>
            <wp:effectExtent l="0" t="0" r="0" b="635"/>
            <wp:wrapSquare wrapText="bothSides"/>
            <wp:docPr id="112970485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04851" name="Bildobjekt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9340" cy="2552065"/>
                    </a:xfrm>
                    <a:prstGeom prst="rect">
                      <a:avLst/>
                    </a:prstGeom>
                  </pic:spPr>
                </pic:pic>
              </a:graphicData>
            </a:graphic>
            <wp14:sizeRelH relativeFrom="margin">
              <wp14:pctWidth>0</wp14:pctWidth>
            </wp14:sizeRelH>
            <wp14:sizeRelV relativeFrom="margin">
              <wp14:pctHeight>0</wp14:pctHeight>
            </wp14:sizeRelV>
          </wp:anchor>
        </w:drawing>
      </w:r>
    </w:p>
    <w:p w14:paraId="06921676" w14:textId="77777777" w:rsidR="00F000A3" w:rsidRDefault="00F000A3" w:rsidP="00F000A3">
      <w:pPr>
        <w:sectPr w:rsidR="00F000A3" w:rsidSect="00755FC5">
          <w:headerReference w:type="default" r:id="rId12"/>
          <w:footerReference w:type="default" r:id="rId13"/>
          <w:headerReference w:type="first" r:id="rId14"/>
          <w:type w:val="continuous"/>
          <w:pgSz w:w="11910" w:h="16840" w:code="9"/>
          <w:pgMar w:top="1191" w:right="1247" w:bottom="2835" w:left="1247" w:header="284" w:footer="907" w:gutter="0"/>
          <w:cols w:num="2" w:space="284" w:equalWidth="0">
            <w:col w:w="6917" w:space="284"/>
            <w:col w:w="2215"/>
          </w:cols>
        </w:sectPr>
      </w:pPr>
      <w:bookmarkStart w:id="3" w:name="bkmPraktisk1"/>
      <w:bookmarkEnd w:id="0"/>
      <w:bookmarkEnd w:id="3"/>
    </w:p>
    <w:p w14:paraId="50A53099" w14:textId="0687AB78" w:rsidR="001364D0" w:rsidRDefault="00DF2F6B" w:rsidP="00DF2F6B">
      <w:pPr>
        <w:pStyle w:val="Rubrik2"/>
      </w:pPr>
      <w:bookmarkStart w:id="4" w:name="bkmPraktisk2"/>
      <w:bookmarkEnd w:id="4"/>
      <w:r>
        <w:lastRenderedPageBreak/>
        <w:t>Vad innebär tillsyn av vattenskyddsområden</w:t>
      </w:r>
    </w:p>
    <w:p w14:paraId="42A29E09" w14:textId="77777777" w:rsidR="00DF2F6B" w:rsidRDefault="00DF2F6B" w:rsidP="00DF2F6B">
      <w:r>
        <w:t xml:space="preserve">Den myndighet som har beslutat om att bilda ett vattenskyddsområde är </w:t>
      </w:r>
      <w:r w:rsidRPr="00900A38">
        <w:rPr>
          <w:color w:val="1A1A17" w:themeColor="text1"/>
        </w:rPr>
        <w:t xml:space="preserve">tillsynsmyndighet över det. Om länsstyrelsen </w:t>
      </w:r>
      <w:r>
        <w:rPr>
          <w:color w:val="1A1A17" w:themeColor="text1"/>
        </w:rPr>
        <w:t xml:space="preserve">har </w:t>
      </w:r>
      <w:r w:rsidRPr="00900A38">
        <w:rPr>
          <w:color w:val="1A1A17" w:themeColor="text1"/>
        </w:rPr>
        <w:t xml:space="preserve">beslutat om inrättande av ett vattenskyddsområde kan tillsynen vara överlåten </w:t>
      </w:r>
      <w:r>
        <w:t>från länsstyrelsen till kommunen.</w:t>
      </w:r>
    </w:p>
    <w:p w14:paraId="739585B3" w14:textId="77777777" w:rsidR="00DF2F6B" w:rsidRDefault="00DF2F6B" w:rsidP="00DF2F6B">
      <w:r>
        <w:t>Tillsynsmyndigheten kontrollerar att skyddsföreskrifterna för vattenskyddsområdet följs. Det är tillsynsmyndigheten som du ska kontakta om du har några frågor eller om du ser något som innebär en fara för dricksvattnet.</w:t>
      </w:r>
    </w:p>
    <w:p w14:paraId="37C2EEDE" w14:textId="4EAC1C13" w:rsidR="00DF2F6B" w:rsidRDefault="00DF2F6B" w:rsidP="00DF2F6B">
      <w:pPr>
        <w:pStyle w:val="Rubrik2"/>
      </w:pPr>
      <w:r>
        <w:t xml:space="preserve">Var finns information om vattenskyddsområden? </w:t>
      </w:r>
    </w:p>
    <w:p w14:paraId="360BDA67" w14:textId="77777777" w:rsidR="00DF2F6B" w:rsidRDefault="00DF2F6B" w:rsidP="00DF2F6B">
      <w:r>
        <w:t>I Naturvårdsverkets karttjänst Skyddad natur finns alla Sveriges vattenskyddsområden och föreskrifter för respektive område.</w:t>
      </w:r>
      <w:r w:rsidRPr="00A87AF8">
        <w:rPr>
          <w:color w:val="auto"/>
        </w:rPr>
        <w:t xml:space="preserve"> </w:t>
      </w:r>
      <w:r>
        <w:rPr>
          <w:color w:val="auto"/>
        </w:rPr>
        <w:t xml:space="preserve"> </w:t>
      </w:r>
      <w:r>
        <w:t xml:space="preserve">Webbadressen till Skyddad natur är: skyddadnatur.naturvardsverket.se  </w:t>
      </w:r>
    </w:p>
    <w:p w14:paraId="7FC65FD4" w14:textId="77777777" w:rsidR="00DF2F6B" w:rsidRPr="00A87AF8" w:rsidRDefault="00DF2F6B" w:rsidP="00DF2F6B">
      <w:pPr>
        <w:rPr>
          <w:color w:val="auto"/>
        </w:rPr>
      </w:pPr>
      <w:r>
        <w:t xml:space="preserve">Vattenskyddsområden kan vara indelade i olika skyddszoner. I de olika skyddszonerna kan olika föreskrifter gälla. </w:t>
      </w:r>
      <w:r w:rsidRPr="00281D64">
        <w:rPr>
          <w:color w:val="auto"/>
        </w:rPr>
        <w:t>Om du är osäker på i vilken skyddszon du bor eller bedriver verksamhet inom kan du fråga den myndighet som har beslutat om vattenskyddsområdet</w:t>
      </w:r>
      <w:r>
        <w:rPr>
          <w:color w:val="auto"/>
        </w:rPr>
        <w:t>.</w:t>
      </w:r>
      <w:r w:rsidRPr="00281D64">
        <w:rPr>
          <w:color w:val="auto"/>
        </w:rPr>
        <w:t xml:space="preserve"> </w:t>
      </w:r>
    </w:p>
    <w:p w14:paraId="785753FB" w14:textId="77777777" w:rsidR="00DF2F6B" w:rsidRPr="00A87AF8" w:rsidRDefault="00DF2F6B" w:rsidP="00DF2F6B">
      <w:pPr>
        <w:rPr>
          <w:color w:val="auto"/>
        </w:rPr>
      </w:pPr>
      <w:r w:rsidRPr="00A87AF8">
        <w:rPr>
          <w:color w:val="auto"/>
        </w:rPr>
        <w:t>Kontakta din kommun eller länsstyrelse om du har frågor</w:t>
      </w:r>
      <w:r>
        <w:rPr>
          <w:color w:val="auto"/>
        </w:rPr>
        <w:t xml:space="preserve">! </w:t>
      </w:r>
    </w:p>
    <w:p w14:paraId="2408160C" w14:textId="6C0C0453" w:rsidR="00D97E66" w:rsidRDefault="00DF2F6B" w:rsidP="00DF2F6B">
      <w:pPr>
        <w:pStyle w:val="Rubrik2"/>
      </w:pPr>
      <w:r>
        <w:t>Vid olycka eller utsläpp</w:t>
      </w:r>
    </w:p>
    <w:p w14:paraId="7264142B" w14:textId="77777777" w:rsidR="00DF2F6B" w:rsidRDefault="00DF2F6B" w:rsidP="00DF2F6B">
      <w:r>
        <w:t xml:space="preserve">Vid en olyckshändelse, spill eller läckage som utgör en fara för förorening av en dricksvattenresurs ska räddningstjänst kontaktas via 112 omgående av den som orsakat tillbudet eller fått kännedom om det. </w:t>
      </w:r>
    </w:p>
    <w:p w14:paraId="22CF3DD9" w14:textId="6F8E5E27" w:rsidR="00DF2F6B" w:rsidRPr="00E674CC" w:rsidRDefault="00DF2F6B" w:rsidP="00DF2F6B">
      <w:r>
        <w:br w:type="column"/>
      </w:r>
      <w:r>
        <w:rPr>
          <w:noProof/>
          <w14:ligatures w14:val="none"/>
        </w:rPr>
        <w:drawing>
          <wp:inline distT="0" distB="0" distL="0" distR="0" wp14:anchorId="43BEEA5D" wp14:editId="564C7003">
            <wp:extent cx="1692323" cy="2538485"/>
            <wp:effectExtent l="0" t="0" r="3175" b="0"/>
            <wp:docPr id="2115046434"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46434" name="Bildobjekt 2">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697236" cy="2545855"/>
                    </a:xfrm>
                    <a:prstGeom prst="rect">
                      <a:avLst/>
                    </a:prstGeom>
                  </pic:spPr>
                </pic:pic>
              </a:graphicData>
            </a:graphic>
          </wp:inline>
        </w:drawing>
      </w:r>
    </w:p>
    <w:p w14:paraId="6689F4C6" w14:textId="1A4E078E" w:rsidR="00DF2F6B" w:rsidRPr="005259EF" w:rsidRDefault="00DF2F6B" w:rsidP="00DF2F6B">
      <w:pPr>
        <w:rPr>
          <w:sz w:val="16"/>
          <w:szCs w:val="16"/>
        </w:rPr>
      </w:pPr>
      <w:r w:rsidRPr="005259EF">
        <w:rPr>
          <w:sz w:val="16"/>
          <w:szCs w:val="16"/>
        </w:rPr>
        <w:t xml:space="preserve">Foto: </w:t>
      </w:r>
      <w:r w:rsidR="005259EF" w:rsidRPr="005259EF">
        <w:rPr>
          <w:sz w:val="16"/>
          <w:szCs w:val="16"/>
        </w:rPr>
        <w:t>Annelie Johansson, Länsstyrelsen Blekinge</w:t>
      </w:r>
    </w:p>
    <w:sectPr w:rsidR="00DF2F6B" w:rsidRPr="005259EF" w:rsidSect="00DF2F6B">
      <w:headerReference w:type="default" r:id="rId16"/>
      <w:footerReference w:type="default" r:id="rId17"/>
      <w:pgSz w:w="11910" w:h="16840" w:code="9"/>
      <w:pgMar w:top="1871" w:right="1247" w:bottom="2835" w:left="1247" w:header="284" w:footer="907" w:gutter="0"/>
      <w:cols w:num="2" w:space="720" w:equalWidth="0">
        <w:col w:w="6040" w:space="708"/>
        <w:col w:w="266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63AF" w14:textId="77777777" w:rsidR="009E07F9" w:rsidRDefault="009E07F9" w:rsidP="00ED286D">
      <w:r>
        <w:separator/>
      </w:r>
    </w:p>
  </w:endnote>
  <w:endnote w:type="continuationSeparator" w:id="0">
    <w:p w14:paraId="446517E1" w14:textId="77777777" w:rsidR="009E07F9" w:rsidRDefault="009E07F9" w:rsidP="00ED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Semibold">
    <w:panose1 w:val="020B07060308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Lora">
    <w:panose1 w:val="00000000000000000000"/>
    <w:charset w:val="00"/>
    <w:family w:val="auto"/>
    <w:pitch w:val="variable"/>
    <w:sig w:usb0="A00002FF" w:usb1="5000204B" w:usb2="00000000" w:usb3="00000000" w:csb0="00000097" w:csb1="00000000"/>
  </w:font>
  <w:font w:name="Lora-Regular">
    <w:altName w:val="Lora"/>
    <w:panose1 w:val="00000000000000000000"/>
    <w:charset w:val="00"/>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Open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abell"/>
      <w:tblDescription w:val="Tabell i sidfoten"/>
    </w:tblPr>
    <w:tblGrid>
      <w:gridCol w:w="2268"/>
      <w:gridCol w:w="113"/>
      <w:gridCol w:w="2268"/>
      <w:gridCol w:w="113"/>
      <w:gridCol w:w="2268"/>
      <w:gridCol w:w="113"/>
      <w:gridCol w:w="2268"/>
    </w:tblGrid>
    <w:tr w:rsidR="002324DF" w14:paraId="68706779" w14:textId="77777777" w:rsidTr="00BA5B86">
      <w:trPr>
        <w:trHeight w:hRule="exact" w:val="2211"/>
      </w:trPr>
      <w:tc>
        <w:tcPr>
          <w:tcW w:w="2268" w:type="dxa"/>
        </w:tcPr>
        <w:p w14:paraId="402218EE" w14:textId="77777777" w:rsidR="002324DF" w:rsidRPr="001E2F95" w:rsidRDefault="002324DF" w:rsidP="002324DF"/>
      </w:tc>
      <w:tc>
        <w:tcPr>
          <w:tcW w:w="113" w:type="dxa"/>
        </w:tcPr>
        <w:p w14:paraId="77234151" w14:textId="77777777" w:rsidR="002324DF" w:rsidRDefault="002324DF" w:rsidP="002324DF"/>
      </w:tc>
      <w:tc>
        <w:tcPr>
          <w:tcW w:w="2268" w:type="dxa"/>
        </w:tcPr>
        <w:p w14:paraId="1E8DBEFB" w14:textId="77777777" w:rsidR="002324DF" w:rsidRDefault="002324DF" w:rsidP="002324DF"/>
      </w:tc>
      <w:tc>
        <w:tcPr>
          <w:tcW w:w="113" w:type="dxa"/>
        </w:tcPr>
        <w:p w14:paraId="3EE47515" w14:textId="77777777" w:rsidR="002324DF" w:rsidRDefault="002324DF" w:rsidP="002324DF"/>
      </w:tc>
      <w:tc>
        <w:tcPr>
          <w:tcW w:w="2268" w:type="dxa"/>
        </w:tcPr>
        <w:p w14:paraId="5D6C6E8F" w14:textId="77777777" w:rsidR="002324DF" w:rsidRDefault="002324DF" w:rsidP="002324DF"/>
      </w:tc>
      <w:tc>
        <w:tcPr>
          <w:tcW w:w="113" w:type="dxa"/>
        </w:tcPr>
        <w:p w14:paraId="23DA4C2D" w14:textId="77777777" w:rsidR="002324DF" w:rsidRDefault="002324DF" w:rsidP="002324DF"/>
      </w:tc>
      <w:tc>
        <w:tcPr>
          <w:tcW w:w="2268" w:type="dxa"/>
          <w:shd w:val="clear" w:color="auto" w:fill="013452" w:themeFill="accent1"/>
        </w:tcPr>
        <w:p w14:paraId="08A9273A" w14:textId="77777777" w:rsidR="002324DF" w:rsidRDefault="002324DF" w:rsidP="00656ABC">
          <w:pPr>
            <w:spacing w:after="660"/>
            <w:jc w:val="center"/>
          </w:pPr>
        </w:p>
        <w:p w14:paraId="5C529D7B" w14:textId="77777777" w:rsidR="00656ABC" w:rsidRDefault="00656ABC" w:rsidP="00656ABC">
          <w:pPr>
            <w:spacing w:after="660"/>
            <w:jc w:val="center"/>
          </w:pPr>
          <w:r>
            <w:rPr>
              <w:noProof/>
              <w14:ligatures w14:val="none"/>
            </w:rPr>
            <w:drawing>
              <wp:inline distT="0" distB="0" distL="0" distR="0" wp14:anchorId="3E2A1FDF" wp14:editId="711595C9">
                <wp:extent cx="1080518" cy="460249"/>
                <wp:effectExtent l="0" t="0" r="5715" b="0"/>
                <wp:docPr id="1975476299" name="Bildobjekt 1975476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75456" name="Bildobjekt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80518" cy="460249"/>
                        </a:xfrm>
                        <a:prstGeom prst="rect">
                          <a:avLst/>
                        </a:prstGeom>
                      </pic:spPr>
                    </pic:pic>
                  </a:graphicData>
                </a:graphic>
              </wp:inline>
            </w:drawing>
          </w:r>
        </w:p>
      </w:tc>
    </w:tr>
  </w:tbl>
  <w:p w14:paraId="3B3E8D76" w14:textId="77777777" w:rsidR="002324DF" w:rsidRDefault="002324D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544A" w14:textId="77777777" w:rsidR="00DF2F6B" w:rsidRDefault="00DF2F6B" w:rsidP="00DF2F6B">
    <w:pPr>
      <w:pStyle w:val="Sidfot"/>
      <w:tabs>
        <w:tab w:val="clear" w:pos="4536"/>
        <w:tab w:val="clear" w:pos="9072"/>
        <w:tab w:val="left" w:pos="3321"/>
      </w:tabs>
    </w:pPr>
    <w:r>
      <w:tab/>
    </w:r>
  </w:p>
  <w:tbl>
    <w:tblPr>
      <w:tblStyle w:val="Tabellrutnt"/>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abell"/>
      <w:tblDescription w:val="Tabell i sidfoten"/>
    </w:tblPr>
    <w:tblGrid>
      <w:gridCol w:w="2268"/>
      <w:gridCol w:w="113"/>
      <w:gridCol w:w="2268"/>
      <w:gridCol w:w="113"/>
      <w:gridCol w:w="2268"/>
      <w:gridCol w:w="113"/>
      <w:gridCol w:w="2268"/>
    </w:tblGrid>
    <w:tr w:rsidR="00DF2F6B" w14:paraId="101030D1" w14:textId="77777777" w:rsidTr="00943FFD">
      <w:trPr>
        <w:trHeight w:hRule="exact" w:val="2211"/>
      </w:trPr>
      <w:tc>
        <w:tcPr>
          <w:tcW w:w="2268" w:type="dxa"/>
        </w:tcPr>
        <w:p w14:paraId="4101508E" w14:textId="77777777" w:rsidR="00DF2F6B" w:rsidRPr="001E2F95" w:rsidRDefault="00DF2F6B" w:rsidP="00DF2F6B"/>
      </w:tc>
      <w:tc>
        <w:tcPr>
          <w:tcW w:w="113" w:type="dxa"/>
        </w:tcPr>
        <w:p w14:paraId="6A7C3CA9" w14:textId="77777777" w:rsidR="00DF2F6B" w:rsidRDefault="00DF2F6B" w:rsidP="00DF2F6B"/>
      </w:tc>
      <w:tc>
        <w:tcPr>
          <w:tcW w:w="2268" w:type="dxa"/>
        </w:tcPr>
        <w:p w14:paraId="3B3020DF" w14:textId="77777777" w:rsidR="00DF2F6B" w:rsidRDefault="00DF2F6B" w:rsidP="00DF2F6B"/>
      </w:tc>
      <w:tc>
        <w:tcPr>
          <w:tcW w:w="113" w:type="dxa"/>
        </w:tcPr>
        <w:p w14:paraId="4069E00E" w14:textId="77777777" w:rsidR="00DF2F6B" w:rsidRDefault="00DF2F6B" w:rsidP="00DF2F6B"/>
      </w:tc>
      <w:tc>
        <w:tcPr>
          <w:tcW w:w="2268" w:type="dxa"/>
        </w:tcPr>
        <w:p w14:paraId="38C55925" w14:textId="77777777" w:rsidR="00DF2F6B" w:rsidRDefault="00DF2F6B" w:rsidP="00DF2F6B"/>
      </w:tc>
      <w:tc>
        <w:tcPr>
          <w:tcW w:w="113" w:type="dxa"/>
        </w:tcPr>
        <w:p w14:paraId="05F9B50A" w14:textId="77777777" w:rsidR="00DF2F6B" w:rsidRDefault="00DF2F6B" w:rsidP="00DF2F6B"/>
      </w:tc>
      <w:tc>
        <w:tcPr>
          <w:tcW w:w="2268" w:type="dxa"/>
          <w:shd w:val="clear" w:color="auto" w:fill="013452" w:themeFill="accent1"/>
        </w:tcPr>
        <w:p w14:paraId="57A2F6E1" w14:textId="77777777" w:rsidR="00DF2F6B" w:rsidRDefault="00DF2F6B" w:rsidP="00DF2F6B">
          <w:pPr>
            <w:spacing w:after="660"/>
            <w:jc w:val="center"/>
          </w:pPr>
        </w:p>
        <w:p w14:paraId="21E60310" w14:textId="77777777" w:rsidR="00DF2F6B" w:rsidRDefault="00DF2F6B" w:rsidP="00DF2F6B">
          <w:pPr>
            <w:spacing w:after="660"/>
            <w:jc w:val="center"/>
          </w:pPr>
          <w:r>
            <w:rPr>
              <w:noProof/>
              <w14:ligatures w14:val="none"/>
            </w:rPr>
            <w:drawing>
              <wp:inline distT="0" distB="0" distL="0" distR="0" wp14:anchorId="284C2E77" wp14:editId="0D9F64B3">
                <wp:extent cx="1080518" cy="460249"/>
                <wp:effectExtent l="0" t="0" r="5715" b="0"/>
                <wp:docPr id="1442148907" name="Bildobjekt 14421489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75456" name="Bildobjekt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80518" cy="460249"/>
                        </a:xfrm>
                        <a:prstGeom prst="rect">
                          <a:avLst/>
                        </a:prstGeom>
                      </pic:spPr>
                    </pic:pic>
                  </a:graphicData>
                </a:graphic>
              </wp:inline>
            </w:drawing>
          </w:r>
        </w:p>
      </w:tc>
    </w:tr>
  </w:tbl>
  <w:p w14:paraId="7031D3A7" w14:textId="101B274C" w:rsidR="00353B75" w:rsidRDefault="00353B75" w:rsidP="00DF2F6B">
    <w:pPr>
      <w:pStyle w:val="Sidfot"/>
      <w:tabs>
        <w:tab w:val="clear" w:pos="4536"/>
        <w:tab w:val="clear" w:pos="9072"/>
        <w:tab w:val="left" w:pos="33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0F64" w14:textId="77777777" w:rsidR="009E07F9" w:rsidRDefault="009E07F9" w:rsidP="00ED286D">
      <w:r>
        <w:separator/>
      </w:r>
    </w:p>
  </w:footnote>
  <w:footnote w:type="continuationSeparator" w:id="0">
    <w:p w14:paraId="5FD34BCD" w14:textId="77777777" w:rsidR="009E07F9" w:rsidRDefault="009E07F9" w:rsidP="00ED2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C725" w14:textId="77777777" w:rsidR="002A601C" w:rsidRDefault="002A601C" w:rsidP="00ED286D">
    <w:pPr>
      <w:pStyle w:val="Sidhuvud"/>
    </w:pPr>
    <w:r>
      <w:rPr>
        <w:noProof/>
      </w:rPr>
      <mc:AlternateContent>
        <mc:Choice Requires="wps">
          <w:drawing>
            <wp:anchor distT="0" distB="0" distL="114300" distR="114300" simplePos="0" relativeHeight="251669504" behindDoc="1" locked="0" layoutInCell="1" allowOverlap="1" wp14:anchorId="7F4E5E5B" wp14:editId="7C86B913">
              <wp:simplePos x="0" y="0"/>
              <wp:positionH relativeFrom="page">
                <wp:posOffset>895349</wp:posOffset>
              </wp:positionH>
              <wp:positionV relativeFrom="page">
                <wp:posOffset>295275</wp:posOffset>
              </wp:positionV>
              <wp:extent cx="2600325" cy="252000"/>
              <wp:effectExtent l="0" t="0" r="9525" b="15240"/>
              <wp:wrapTight wrapText="bothSides">
                <wp:wrapPolygon edited="0">
                  <wp:start x="0" y="0"/>
                  <wp:lineTo x="0" y="21273"/>
                  <wp:lineTo x="21521" y="21273"/>
                  <wp:lineTo x="21521" y="0"/>
                  <wp:lineTo x="0" y="0"/>
                </wp:wrapPolygon>
              </wp:wrapTight>
              <wp:docPr id="885264569" name="Text sidhuvu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5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AF450" w14:textId="2AD35E40" w:rsidR="002A601C" w:rsidRPr="002324DF" w:rsidRDefault="008020CB" w:rsidP="00ED286D">
                          <w:pPr>
                            <w:rPr>
                              <w:rFonts w:ascii="Open Sans Semibold" w:hAnsi="Open Sans Semibold" w:cs="Open Sans Semibold"/>
                              <w:color w:val="F8F8F7" w:themeColor="background1"/>
                              <w:sz w:val="26"/>
                              <w:szCs w:val="26"/>
                            </w:rPr>
                          </w:pPr>
                          <w:r>
                            <w:rPr>
                              <w:rFonts w:ascii="Open Sans Semibold" w:hAnsi="Open Sans Semibold" w:cs="Open Sans Semibold"/>
                              <w:b/>
                              <w:bCs/>
                              <w:color w:val="F8F8F7" w:themeColor="background1"/>
                              <w:sz w:val="26"/>
                              <w:szCs w:val="26"/>
                            </w:rPr>
                            <w:t>Länsstyrelsen informerar</w:t>
                          </w:r>
                          <w:r w:rsidR="002A601C" w:rsidRPr="002324DF">
                            <w:rPr>
                              <w:rFonts w:ascii="Open Sans Semibold" w:hAnsi="Open Sans Semibold" w:cs="Open Sans Semibold"/>
                              <w:color w:val="F8F8F7" w:themeColor="background1"/>
                              <w:sz w:val="26"/>
                              <w:szCs w:val="26"/>
                            </w:rPr>
                            <w:t xml:space="preserve"> </w:t>
                          </w:r>
                          <w:bookmarkStart w:id="1" w:name="bkmDatumBoka1"/>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E5E5B" id="_x0000_t202" coordsize="21600,21600" o:spt="202" path="m,l,21600r21600,l21600,xe">
              <v:stroke joinstyle="miter"/>
              <v:path gradientshapeok="t" o:connecttype="rect"/>
            </v:shapetype>
            <v:shape id="Text sidhuvud" o:spid="_x0000_s1026" type="#_x0000_t202" alt="&quot;&quot;" style="position:absolute;margin-left:70.5pt;margin-top:23.25pt;width:204.75pt;height:19.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" filled="f" stroked="f">
              <v:textbox inset="0,0,0,0">
                <w:txbxContent>
                  <w:p w14:paraId="5CDAF450" w14:textId="2AD35E40" w:rsidR="002A601C" w:rsidRPr="002324DF" w:rsidRDefault="008020CB" w:rsidP="00ED286D">
                    <w:pPr>
                      <w:rPr>
                        <w:rFonts w:ascii="Open Sans Semibold" w:hAnsi="Open Sans Semibold" w:cs="Open Sans Semibold"/>
                        <w:color w:val="F8F8F7" w:themeColor="background1"/>
                        <w:sz w:val="26"/>
                        <w:szCs w:val="26"/>
                      </w:rPr>
                    </w:pPr>
                    <w:r>
                      <w:rPr>
                        <w:rFonts w:ascii="Open Sans Semibold" w:hAnsi="Open Sans Semibold" w:cs="Open Sans Semibold"/>
                        <w:b/>
                        <w:bCs/>
                        <w:color w:val="F8F8F7" w:themeColor="background1"/>
                        <w:sz w:val="26"/>
                        <w:szCs w:val="26"/>
                      </w:rPr>
                      <w:t>Länsstyrelsen informerar</w:t>
                    </w:r>
                    <w:r w:rsidR="002A601C" w:rsidRPr="002324DF">
                      <w:rPr>
                        <w:rFonts w:ascii="Open Sans Semibold" w:hAnsi="Open Sans Semibold" w:cs="Open Sans Semibold"/>
                        <w:color w:val="F8F8F7" w:themeColor="background1"/>
                        <w:sz w:val="26"/>
                        <w:szCs w:val="26"/>
                      </w:rPr>
                      <w:t xml:space="preserve"> </w:t>
                    </w:r>
                    <w:bookmarkStart w:id="2" w:name="bkmDatumBoka1"/>
                    <w:bookmarkEnd w:id="2"/>
                  </w:p>
                </w:txbxContent>
              </v:textbox>
              <w10:wrap type="tight"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5776FD05" wp14:editId="0AD5910C">
              <wp:simplePos x="0" y="0"/>
              <wp:positionH relativeFrom="page">
                <wp:posOffset>781050</wp:posOffset>
              </wp:positionH>
              <wp:positionV relativeFrom="page">
                <wp:posOffset>0</wp:posOffset>
              </wp:positionV>
              <wp:extent cx="3045600" cy="720000"/>
              <wp:effectExtent l="0" t="0" r="2540" b="4445"/>
              <wp:wrapNone/>
              <wp:docPr id="1700534604" name="Färgfält sidhuvu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5600" cy="72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CBE4E" id="Färgfält sidhuvud" o:spid="_x0000_s1026" alt="&quot;&quot;" style="position:absolute;margin-left:61.5pt;margin-top:0;width:239.8pt;height:56.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" fillcolor="#013452 [3204]"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4EA0" w14:textId="77777777" w:rsidR="00475085" w:rsidRDefault="00475085" w:rsidP="00ED286D">
    <w:pPr>
      <w:pStyle w:val="Sidhuvud"/>
    </w:pPr>
    <w:r>
      <w:rPr>
        <w:noProof/>
      </w:rPr>
      <mc:AlternateContent>
        <mc:Choice Requires="wps">
          <w:drawing>
            <wp:anchor distT="0" distB="0" distL="114300" distR="114300" simplePos="0" relativeHeight="251663360" behindDoc="1" locked="0" layoutInCell="1" allowOverlap="1" wp14:anchorId="64202FD0" wp14:editId="41D718B4">
              <wp:simplePos x="0" y="0"/>
              <wp:positionH relativeFrom="page">
                <wp:posOffset>781050</wp:posOffset>
              </wp:positionH>
              <wp:positionV relativeFrom="page">
                <wp:posOffset>0</wp:posOffset>
              </wp:positionV>
              <wp:extent cx="3045600" cy="720000"/>
              <wp:effectExtent l="0" t="0" r="2540" b="4445"/>
              <wp:wrapNone/>
              <wp:docPr id="308620318" name="docshape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5600" cy="720000"/>
                      </a:xfrm>
                      <a:prstGeom prst="rect">
                        <a:avLst/>
                      </a:prstGeom>
                      <a:solidFill>
                        <a:schemeClr val="accent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A5EEF" id="docshape23" o:spid="_x0000_s1026" alt="&quot;&quot;" style="position:absolute;margin-left:61.5pt;margin-top:0;width:239.8pt;height:56.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" fillcolor="#c2ab61 [3206]" stroked="f">
              <w10:wrap anchorx="page" anchory="page"/>
            </v:rect>
          </w:pict>
        </mc:Fallback>
      </mc:AlternateContent>
    </w:r>
    <w:r>
      <w:rPr>
        <w:noProof/>
      </w:rPr>
      <mc:AlternateContent>
        <mc:Choice Requires="wps">
          <w:drawing>
            <wp:anchor distT="0" distB="0" distL="114300" distR="114300" simplePos="0" relativeHeight="251665408" behindDoc="1" locked="0" layoutInCell="1" allowOverlap="1" wp14:anchorId="73DB7892" wp14:editId="45AD684F">
              <wp:simplePos x="0" y="0"/>
              <wp:positionH relativeFrom="page">
                <wp:posOffset>896620</wp:posOffset>
              </wp:positionH>
              <wp:positionV relativeFrom="page">
                <wp:posOffset>299085</wp:posOffset>
              </wp:positionV>
              <wp:extent cx="1843200" cy="252000"/>
              <wp:effectExtent l="0" t="0" r="5080" b="15240"/>
              <wp:wrapTight wrapText="bothSides">
                <wp:wrapPolygon edited="0">
                  <wp:start x="0" y="0"/>
                  <wp:lineTo x="0" y="21273"/>
                  <wp:lineTo x="21436" y="21273"/>
                  <wp:lineTo x="21436" y="0"/>
                  <wp:lineTo x="0" y="0"/>
                </wp:wrapPolygon>
              </wp:wrapTight>
              <wp:docPr id="1426358913" name="docshape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200" cy="25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8623D" w14:textId="77777777" w:rsidR="00475085" w:rsidRPr="003A682D" w:rsidRDefault="00475085" w:rsidP="00ED286D">
                          <w:r w:rsidRPr="003A682D">
                            <w:t xml:space="preserve">Program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B7892" id="_x0000_t202" coordsize="21600,21600" o:spt="202" path="m,l,21600r21600,l21600,xe">
              <v:stroke joinstyle="miter"/>
              <v:path gradientshapeok="t" o:connecttype="rect"/>
            </v:shapetype>
            <v:shape id="docshape24" o:spid="_x0000_s1027" type="#_x0000_t202" alt="&quot;&quot;" style="position:absolute;margin-left:70.6pt;margin-top:23.55pt;width:145.15pt;height:19.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" filled="f" stroked="f">
              <v:textbox inset="0,0,0,0">
                <w:txbxContent>
                  <w:p w14:paraId="3CF8623D" w14:textId="77777777" w:rsidR="00475085" w:rsidRPr="003A682D" w:rsidRDefault="00475085" w:rsidP="00ED286D">
                    <w:r w:rsidRPr="003A682D">
                      <w:t xml:space="preserve">Program | </w:t>
                    </w:r>
                  </w:p>
                </w:txbxContent>
              </v:textbox>
              <w10:wrap type="tight"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7AC3" w14:textId="77777777" w:rsidR="00353B75" w:rsidRDefault="00353B75" w:rsidP="00ED286D">
    <w:pPr>
      <w:pStyle w:val="Sidhuvud"/>
    </w:pPr>
    <w:r>
      <w:rPr>
        <w:noProof/>
      </w:rPr>
      <mc:AlternateContent>
        <mc:Choice Requires="wps">
          <w:drawing>
            <wp:anchor distT="0" distB="0" distL="114300" distR="114300" simplePos="0" relativeHeight="251695104" behindDoc="1" locked="0" layoutInCell="1" allowOverlap="1" wp14:anchorId="3C43E64A" wp14:editId="13E67057">
              <wp:simplePos x="0" y="0"/>
              <wp:positionH relativeFrom="page">
                <wp:posOffset>895349</wp:posOffset>
              </wp:positionH>
              <wp:positionV relativeFrom="page">
                <wp:posOffset>295275</wp:posOffset>
              </wp:positionV>
              <wp:extent cx="2600325" cy="252000"/>
              <wp:effectExtent l="0" t="0" r="9525" b="15240"/>
              <wp:wrapTight wrapText="bothSides">
                <wp:wrapPolygon edited="0">
                  <wp:start x="0" y="0"/>
                  <wp:lineTo x="0" y="21273"/>
                  <wp:lineTo x="21521" y="21273"/>
                  <wp:lineTo x="21521" y="0"/>
                  <wp:lineTo x="0" y="0"/>
                </wp:wrapPolygon>
              </wp:wrapTight>
              <wp:docPr id="780898670" name="Text sidhuvu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5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A8A5D" w14:textId="4CA903C4" w:rsidR="00353B75" w:rsidRPr="00FE0548" w:rsidRDefault="00DF2F6B" w:rsidP="00ED286D">
                          <w:pPr>
                            <w:rPr>
                              <w:rFonts w:ascii="Open Sans Semibold" w:hAnsi="Open Sans Semibold" w:cs="Open Sans Semibold"/>
                              <w:sz w:val="26"/>
                              <w:szCs w:val="26"/>
                            </w:rPr>
                          </w:pPr>
                          <w:r>
                            <w:rPr>
                              <w:rFonts w:ascii="Open Sans Semibold" w:hAnsi="Open Sans Semibold" w:cs="Open Sans Semibold"/>
                              <w:b/>
                              <w:bCs/>
                              <w:sz w:val="26"/>
                              <w:szCs w:val="26"/>
                            </w:rPr>
                            <w:t>Länsstyrelsen informerar</w:t>
                          </w:r>
                          <w:r w:rsidR="00353B75" w:rsidRPr="00FE0548">
                            <w:rPr>
                              <w:rFonts w:ascii="Open Sans Semibold" w:hAnsi="Open Sans Semibold" w:cs="Open Sans Semibold"/>
                              <w:sz w:val="26"/>
                              <w:szCs w:val="26"/>
                            </w:rPr>
                            <w:t xml:space="preserve"> </w:t>
                          </w:r>
                          <w:bookmarkStart w:id="5" w:name="bkmDatumProgram3"/>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3E64A" id="_x0000_t202" coordsize="21600,21600" o:spt="202" path="m,l,21600r21600,l21600,xe">
              <v:stroke joinstyle="miter"/>
              <v:path gradientshapeok="t" o:connecttype="rect"/>
            </v:shapetype>
            <v:shape id="_x0000_s1028" type="#_x0000_t202" alt="&quot;&quot;" style="position:absolute;margin-left:70.5pt;margin-top:23.25pt;width:204.75pt;height:19.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" filled="f" stroked="f">
              <v:textbox inset="0,0,0,0">
                <w:txbxContent>
                  <w:p w14:paraId="284A8A5D" w14:textId="4CA903C4" w:rsidR="00353B75" w:rsidRPr="00FE0548" w:rsidRDefault="00DF2F6B" w:rsidP="00ED286D">
                    <w:pPr>
                      <w:rPr>
                        <w:rFonts w:ascii="Open Sans Semibold" w:hAnsi="Open Sans Semibold" w:cs="Open Sans Semibold"/>
                        <w:sz w:val="26"/>
                        <w:szCs w:val="26"/>
                      </w:rPr>
                    </w:pPr>
                    <w:r>
                      <w:rPr>
                        <w:rFonts w:ascii="Open Sans Semibold" w:hAnsi="Open Sans Semibold" w:cs="Open Sans Semibold"/>
                        <w:b/>
                        <w:bCs/>
                        <w:sz w:val="26"/>
                        <w:szCs w:val="26"/>
                      </w:rPr>
                      <w:t>Länsstyrelsen informerar</w:t>
                    </w:r>
                    <w:r w:rsidR="00353B75" w:rsidRPr="00FE0548">
                      <w:rPr>
                        <w:rFonts w:ascii="Open Sans Semibold" w:hAnsi="Open Sans Semibold" w:cs="Open Sans Semibold"/>
                        <w:sz w:val="26"/>
                        <w:szCs w:val="26"/>
                      </w:rPr>
                      <w:t xml:space="preserve"> </w:t>
                    </w:r>
                    <w:bookmarkStart w:id="6" w:name="bkmDatumProgram3"/>
                    <w:bookmarkEnd w:id="6"/>
                  </w:p>
                </w:txbxContent>
              </v:textbox>
              <w10:wrap type="tight" anchorx="page" anchory="page"/>
            </v:shape>
          </w:pict>
        </mc:Fallback>
      </mc:AlternateContent>
    </w:r>
    <w:r>
      <w:rPr>
        <w:noProof/>
      </w:rPr>
      <mc:AlternateContent>
        <mc:Choice Requires="wps">
          <w:drawing>
            <wp:anchor distT="0" distB="0" distL="114300" distR="114300" simplePos="0" relativeHeight="251694080" behindDoc="1" locked="0" layoutInCell="1" allowOverlap="1" wp14:anchorId="0A7069B7" wp14:editId="15943620">
              <wp:simplePos x="0" y="0"/>
              <wp:positionH relativeFrom="page">
                <wp:posOffset>781050</wp:posOffset>
              </wp:positionH>
              <wp:positionV relativeFrom="page">
                <wp:posOffset>0</wp:posOffset>
              </wp:positionV>
              <wp:extent cx="3045600" cy="720000"/>
              <wp:effectExtent l="0" t="0" r="2540" b="4445"/>
              <wp:wrapNone/>
              <wp:docPr id="73428470" name="Färgfält sidhuvu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5600" cy="720000"/>
                      </a:xfrm>
                      <a:prstGeom prst="rect">
                        <a:avLst/>
                      </a:prstGeom>
                      <a:solidFill>
                        <a:srgbClr val="E8E8E7"/>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3D938" id="Färgfält sidhuvud" o:spid="_x0000_s1026" alt="&quot;&quot;" style="position:absolute;margin-left:61.5pt;margin-top:0;width:239.8pt;height:56.7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" fillcolor="#e8e8e7"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D6A26"/>
    <w:multiLevelType w:val="hybridMultilevel"/>
    <w:tmpl w:val="EA44DD96"/>
    <w:lvl w:ilvl="0" w:tplc="862E2A70">
      <w:start w:val="1"/>
      <w:numFmt w:val="decimal"/>
      <w:lvlText w:val="%1."/>
      <w:lvlJc w:val="left"/>
      <w:pPr>
        <w:ind w:left="883" w:hanging="244"/>
      </w:pPr>
      <w:rPr>
        <w:rFonts w:ascii="Open Sans Semibold" w:eastAsia="Open Sans Semibold" w:hAnsi="Open Sans Semibold" w:cs="Open Sans Semibold" w:hint="default"/>
        <w:b/>
        <w:bCs/>
        <w:i w:val="0"/>
        <w:iCs w:val="0"/>
        <w:color w:val="231F20"/>
        <w:w w:val="100"/>
        <w:sz w:val="22"/>
        <w:szCs w:val="22"/>
        <w:lang w:val="sv-SE" w:eastAsia="en-US" w:bidi="ar-SA"/>
      </w:rPr>
    </w:lvl>
    <w:lvl w:ilvl="1" w:tplc="7138CCB8">
      <w:numFmt w:val="bullet"/>
      <w:lvlText w:val="•"/>
      <w:lvlJc w:val="left"/>
      <w:pPr>
        <w:ind w:left="1974" w:hanging="244"/>
      </w:pPr>
      <w:rPr>
        <w:rFonts w:hint="default"/>
        <w:lang w:val="sv-SE" w:eastAsia="en-US" w:bidi="ar-SA"/>
      </w:rPr>
    </w:lvl>
    <w:lvl w:ilvl="2" w:tplc="2E2836C0">
      <w:numFmt w:val="bullet"/>
      <w:lvlText w:val="•"/>
      <w:lvlJc w:val="left"/>
      <w:pPr>
        <w:ind w:left="3069" w:hanging="244"/>
      </w:pPr>
      <w:rPr>
        <w:rFonts w:hint="default"/>
        <w:lang w:val="sv-SE" w:eastAsia="en-US" w:bidi="ar-SA"/>
      </w:rPr>
    </w:lvl>
    <w:lvl w:ilvl="3" w:tplc="E4867026">
      <w:numFmt w:val="bullet"/>
      <w:lvlText w:val="•"/>
      <w:lvlJc w:val="left"/>
      <w:pPr>
        <w:ind w:left="4163" w:hanging="244"/>
      </w:pPr>
      <w:rPr>
        <w:rFonts w:hint="default"/>
        <w:lang w:val="sv-SE" w:eastAsia="en-US" w:bidi="ar-SA"/>
      </w:rPr>
    </w:lvl>
    <w:lvl w:ilvl="4" w:tplc="D8AA813E">
      <w:numFmt w:val="bullet"/>
      <w:lvlText w:val="•"/>
      <w:lvlJc w:val="left"/>
      <w:pPr>
        <w:ind w:left="5258" w:hanging="244"/>
      </w:pPr>
      <w:rPr>
        <w:rFonts w:hint="default"/>
        <w:lang w:val="sv-SE" w:eastAsia="en-US" w:bidi="ar-SA"/>
      </w:rPr>
    </w:lvl>
    <w:lvl w:ilvl="5" w:tplc="89E21CB2">
      <w:numFmt w:val="bullet"/>
      <w:lvlText w:val="•"/>
      <w:lvlJc w:val="left"/>
      <w:pPr>
        <w:ind w:left="6352" w:hanging="244"/>
      </w:pPr>
      <w:rPr>
        <w:rFonts w:hint="default"/>
        <w:lang w:val="sv-SE" w:eastAsia="en-US" w:bidi="ar-SA"/>
      </w:rPr>
    </w:lvl>
    <w:lvl w:ilvl="6" w:tplc="4E86C1C4">
      <w:numFmt w:val="bullet"/>
      <w:lvlText w:val="•"/>
      <w:lvlJc w:val="left"/>
      <w:pPr>
        <w:ind w:left="7447" w:hanging="244"/>
      </w:pPr>
      <w:rPr>
        <w:rFonts w:hint="default"/>
        <w:lang w:val="sv-SE" w:eastAsia="en-US" w:bidi="ar-SA"/>
      </w:rPr>
    </w:lvl>
    <w:lvl w:ilvl="7" w:tplc="13F851D4">
      <w:numFmt w:val="bullet"/>
      <w:lvlText w:val="•"/>
      <w:lvlJc w:val="left"/>
      <w:pPr>
        <w:ind w:left="8541" w:hanging="244"/>
      </w:pPr>
      <w:rPr>
        <w:rFonts w:hint="default"/>
        <w:lang w:val="sv-SE" w:eastAsia="en-US" w:bidi="ar-SA"/>
      </w:rPr>
    </w:lvl>
    <w:lvl w:ilvl="8" w:tplc="9E4AFB0E">
      <w:numFmt w:val="bullet"/>
      <w:lvlText w:val="•"/>
      <w:lvlJc w:val="left"/>
      <w:pPr>
        <w:ind w:left="9636" w:hanging="244"/>
      </w:pPr>
      <w:rPr>
        <w:rFonts w:hint="default"/>
        <w:lang w:val="sv-SE" w:eastAsia="en-US" w:bidi="ar-SA"/>
      </w:rPr>
    </w:lvl>
  </w:abstractNum>
  <w:abstractNum w:abstractNumId="1" w15:restartNumberingAfterBreak="0">
    <w:nsid w:val="67044644"/>
    <w:multiLevelType w:val="hybridMultilevel"/>
    <w:tmpl w:val="B55AD03E"/>
    <w:lvl w:ilvl="0" w:tplc="649AE2CA">
      <w:start w:val="1"/>
      <w:numFmt w:val="decimal"/>
      <w:lvlText w:val="%1."/>
      <w:lvlJc w:val="left"/>
      <w:pPr>
        <w:ind w:left="883" w:hanging="244"/>
      </w:pPr>
      <w:rPr>
        <w:rFonts w:ascii="Open Sans Semibold" w:eastAsia="Open Sans Semibold" w:hAnsi="Open Sans Semibold" w:cs="Open Sans Semibold" w:hint="default"/>
        <w:b/>
        <w:bCs/>
        <w:i w:val="0"/>
        <w:iCs w:val="0"/>
        <w:color w:val="231F20"/>
        <w:w w:val="100"/>
        <w:sz w:val="22"/>
        <w:szCs w:val="22"/>
        <w:lang w:val="sv-SE" w:eastAsia="en-US" w:bidi="ar-SA"/>
      </w:rPr>
    </w:lvl>
    <w:lvl w:ilvl="1" w:tplc="FC7CE7FA">
      <w:numFmt w:val="bullet"/>
      <w:lvlText w:val="•"/>
      <w:lvlJc w:val="left"/>
      <w:pPr>
        <w:ind w:left="1974" w:hanging="244"/>
      </w:pPr>
      <w:rPr>
        <w:rFonts w:hint="default"/>
        <w:lang w:val="sv-SE" w:eastAsia="en-US" w:bidi="ar-SA"/>
      </w:rPr>
    </w:lvl>
    <w:lvl w:ilvl="2" w:tplc="115A1028">
      <w:numFmt w:val="bullet"/>
      <w:lvlText w:val="•"/>
      <w:lvlJc w:val="left"/>
      <w:pPr>
        <w:ind w:left="3069" w:hanging="244"/>
      </w:pPr>
      <w:rPr>
        <w:rFonts w:hint="default"/>
        <w:lang w:val="sv-SE" w:eastAsia="en-US" w:bidi="ar-SA"/>
      </w:rPr>
    </w:lvl>
    <w:lvl w:ilvl="3" w:tplc="0E9CE492">
      <w:numFmt w:val="bullet"/>
      <w:lvlText w:val="•"/>
      <w:lvlJc w:val="left"/>
      <w:pPr>
        <w:ind w:left="4163" w:hanging="244"/>
      </w:pPr>
      <w:rPr>
        <w:rFonts w:hint="default"/>
        <w:lang w:val="sv-SE" w:eastAsia="en-US" w:bidi="ar-SA"/>
      </w:rPr>
    </w:lvl>
    <w:lvl w:ilvl="4" w:tplc="425640D2">
      <w:numFmt w:val="bullet"/>
      <w:lvlText w:val="•"/>
      <w:lvlJc w:val="left"/>
      <w:pPr>
        <w:ind w:left="5258" w:hanging="244"/>
      </w:pPr>
      <w:rPr>
        <w:rFonts w:hint="default"/>
        <w:lang w:val="sv-SE" w:eastAsia="en-US" w:bidi="ar-SA"/>
      </w:rPr>
    </w:lvl>
    <w:lvl w:ilvl="5" w:tplc="0BAC1CFC">
      <w:numFmt w:val="bullet"/>
      <w:lvlText w:val="•"/>
      <w:lvlJc w:val="left"/>
      <w:pPr>
        <w:ind w:left="6352" w:hanging="244"/>
      </w:pPr>
      <w:rPr>
        <w:rFonts w:hint="default"/>
        <w:lang w:val="sv-SE" w:eastAsia="en-US" w:bidi="ar-SA"/>
      </w:rPr>
    </w:lvl>
    <w:lvl w:ilvl="6" w:tplc="6EFE6918">
      <w:numFmt w:val="bullet"/>
      <w:lvlText w:val="•"/>
      <w:lvlJc w:val="left"/>
      <w:pPr>
        <w:ind w:left="7447" w:hanging="244"/>
      </w:pPr>
      <w:rPr>
        <w:rFonts w:hint="default"/>
        <w:lang w:val="sv-SE" w:eastAsia="en-US" w:bidi="ar-SA"/>
      </w:rPr>
    </w:lvl>
    <w:lvl w:ilvl="7" w:tplc="3418DE86">
      <w:numFmt w:val="bullet"/>
      <w:lvlText w:val="•"/>
      <w:lvlJc w:val="left"/>
      <w:pPr>
        <w:ind w:left="8541" w:hanging="244"/>
      </w:pPr>
      <w:rPr>
        <w:rFonts w:hint="default"/>
        <w:lang w:val="sv-SE" w:eastAsia="en-US" w:bidi="ar-SA"/>
      </w:rPr>
    </w:lvl>
    <w:lvl w:ilvl="8" w:tplc="632E3DAA">
      <w:numFmt w:val="bullet"/>
      <w:lvlText w:val="•"/>
      <w:lvlJc w:val="left"/>
      <w:pPr>
        <w:ind w:left="9636" w:hanging="244"/>
      </w:pPr>
      <w:rPr>
        <w:rFonts w:hint="default"/>
        <w:lang w:val="sv-SE" w:eastAsia="en-US" w:bidi="ar-SA"/>
      </w:rPr>
    </w:lvl>
  </w:abstractNum>
  <w:num w:numId="1" w16cid:durableId="1657681072">
    <w:abstractNumId w:val="0"/>
  </w:num>
  <w:num w:numId="2" w16cid:durableId="772821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5C"/>
    <w:rsid w:val="000002C6"/>
    <w:rsid w:val="00001719"/>
    <w:rsid w:val="000122EF"/>
    <w:rsid w:val="000128C4"/>
    <w:rsid w:val="00016FEE"/>
    <w:rsid w:val="00034BE1"/>
    <w:rsid w:val="00040918"/>
    <w:rsid w:val="00041801"/>
    <w:rsid w:val="000552BB"/>
    <w:rsid w:val="000618CD"/>
    <w:rsid w:val="000619CB"/>
    <w:rsid w:val="0007103E"/>
    <w:rsid w:val="0007123B"/>
    <w:rsid w:val="00075FE7"/>
    <w:rsid w:val="000828E9"/>
    <w:rsid w:val="00082961"/>
    <w:rsid w:val="00085425"/>
    <w:rsid w:val="0009334E"/>
    <w:rsid w:val="000951C2"/>
    <w:rsid w:val="0009730C"/>
    <w:rsid w:val="000A154A"/>
    <w:rsid w:val="000C7924"/>
    <w:rsid w:val="000E3339"/>
    <w:rsid w:val="000E3C0C"/>
    <w:rsid w:val="000E6728"/>
    <w:rsid w:val="00115516"/>
    <w:rsid w:val="0013596B"/>
    <w:rsid w:val="001364D0"/>
    <w:rsid w:val="00142C36"/>
    <w:rsid w:val="00144E95"/>
    <w:rsid w:val="0015077B"/>
    <w:rsid w:val="0015287F"/>
    <w:rsid w:val="00163C7F"/>
    <w:rsid w:val="00165781"/>
    <w:rsid w:val="00170F2E"/>
    <w:rsid w:val="00171A54"/>
    <w:rsid w:val="00175FEE"/>
    <w:rsid w:val="001862B0"/>
    <w:rsid w:val="001904C4"/>
    <w:rsid w:val="001A5200"/>
    <w:rsid w:val="001B0A3F"/>
    <w:rsid w:val="001B7D53"/>
    <w:rsid w:val="001C3824"/>
    <w:rsid w:val="001D0B8C"/>
    <w:rsid w:val="001D0E9B"/>
    <w:rsid w:val="001D12EA"/>
    <w:rsid w:val="001D3878"/>
    <w:rsid w:val="001D6723"/>
    <w:rsid w:val="001E2F95"/>
    <w:rsid w:val="001F230B"/>
    <w:rsid w:val="00202B92"/>
    <w:rsid w:val="00220317"/>
    <w:rsid w:val="00222A95"/>
    <w:rsid w:val="00231E6E"/>
    <w:rsid w:val="002324DF"/>
    <w:rsid w:val="00243636"/>
    <w:rsid w:val="0025031F"/>
    <w:rsid w:val="00256711"/>
    <w:rsid w:val="002602CA"/>
    <w:rsid w:val="00267E8B"/>
    <w:rsid w:val="002718A8"/>
    <w:rsid w:val="00287793"/>
    <w:rsid w:val="002A58F7"/>
    <w:rsid w:val="002A601C"/>
    <w:rsid w:val="002A68FF"/>
    <w:rsid w:val="002B4877"/>
    <w:rsid w:val="002C1BAD"/>
    <w:rsid w:val="002C3D3A"/>
    <w:rsid w:val="002D521B"/>
    <w:rsid w:val="002D575F"/>
    <w:rsid w:val="002E5A4F"/>
    <w:rsid w:val="002F4A56"/>
    <w:rsid w:val="002F558E"/>
    <w:rsid w:val="002F6DEC"/>
    <w:rsid w:val="00300C68"/>
    <w:rsid w:val="00303FB4"/>
    <w:rsid w:val="0030724E"/>
    <w:rsid w:val="0031327C"/>
    <w:rsid w:val="00322C9C"/>
    <w:rsid w:val="00327D99"/>
    <w:rsid w:val="00327EF9"/>
    <w:rsid w:val="003316D6"/>
    <w:rsid w:val="00335362"/>
    <w:rsid w:val="00353B75"/>
    <w:rsid w:val="0037327B"/>
    <w:rsid w:val="00376A8F"/>
    <w:rsid w:val="00382E69"/>
    <w:rsid w:val="0039176D"/>
    <w:rsid w:val="00391EBB"/>
    <w:rsid w:val="00393754"/>
    <w:rsid w:val="0039448E"/>
    <w:rsid w:val="003A682D"/>
    <w:rsid w:val="003B0857"/>
    <w:rsid w:val="003B4114"/>
    <w:rsid w:val="003B7085"/>
    <w:rsid w:val="003C24EF"/>
    <w:rsid w:val="003C5E48"/>
    <w:rsid w:val="003D4455"/>
    <w:rsid w:val="003D5080"/>
    <w:rsid w:val="003E4F8F"/>
    <w:rsid w:val="003E58A4"/>
    <w:rsid w:val="003F74A6"/>
    <w:rsid w:val="00400561"/>
    <w:rsid w:val="00403FE9"/>
    <w:rsid w:val="004370DF"/>
    <w:rsid w:val="00445688"/>
    <w:rsid w:val="00447871"/>
    <w:rsid w:val="00461DE2"/>
    <w:rsid w:val="00462608"/>
    <w:rsid w:val="00472134"/>
    <w:rsid w:val="00475085"/>
    <w:rsid w:val="00476FF6"/>
    <w:rsid w:val="00483DBD"/>
    <w:rsid w:val="004B0F94"/>
    <w:rsid w:val="004B1BB7"/>
    <w:rsid w:val="004B437C"/>
    <w:rsid w:val="004E02F4"/>
    <w:rsid w:val="004F6DB1"/>
    <w:rsid w:val="00506E8D"/>
    <w:rsid w:val="00515545"/>
    <w:rsid w:val="005259EF"/>
    <w:rsid w:val="00526CEE"/>
    <w:rsid w:val="00545609"/>
    <w:rsid w:val="00546803"/>
    <w:rsid w:val="005475AC"/>
    <w:rsid w:val="00547983"/>
    <w:rsid w:val="00553979"/>
    <w:rsid w:val="00557CAA"/>
    <w:rsid w:val="00580025"/>
    <w:rsid w:val="00590CE7"/>
    <w:rsid w:val="005B04DE"/>
    <w:rsid w:val="005B74A4"/>
    <w:rsid w:val="005C0620"/>
    <w:rsid w:val="005C5639"/>
    <w:rsid w:val="005C7AFC"/>
    <w:rsid w:val="005D0819"/>
    <w:rsid w:val="005D1A69"/>
    <w:rsid w:val="005D6178"/>
    <w:rsid w:val="005F2050"/>
    <w:rsid w:val="00617003"/>
    <w:rsid w:val="006249F7"/>
    <w:rsid w:val="006274A3"/>
    <w:rsid w:val="00636672"/>
    <w:rsid w:val="0064060C"/>
    <w:rsid w:val="0064138B"/>
    <w:rsid w:val="006508C7"/>
    <w:rsid w:val="00651826"/>
    <w:rsid w:val="00651D0C"/>
    <w:rsid w:val="00653A81"/>
    <w:rsid w:val="00656ABC"/>
    <w:rsid w:val="00670F5C"/>
    <w:rsid w:val="0067630C"/>
    <w:rsid w:val="0069639D"/>
    <w:rsid w:val="006A2897"/>
    <w:rsid w:val="006B0284"/>
    <w:rsid w:val="006B1393"/>
    <w:rsid w:val="006C3DE0"/>
    <w:rsid w:val="006C5B42"/>
    <w:rsid w:val="006D4745"/>
    <w:rsid w:val="006D649B"/>
    <w:rsid w:val="006D7F04"/>
    <w:rsid w:val="006D7F0C"/>
    <w:rsid w:val="006E450B"/>
    <w:rsid w:val="006F2AFA"/>
    <w:rsid w:val="006F2B4F"/>
    <w:rsid w:val="006F37B2"/>
    <w:rsid w:val="006F7246"/>
    <w:rsid w:val="00710F34"/>
    <w:rsid w:val="007158F5"/>
    <w:rsid w:val="007303FC"/>
    <w:rsid w:val="0073618E"/>
    <w:rsid w:val="00740CBE"/>
    <w:rsid w:val="00755FC5"/>
    <w:rsid w:val="00756C48"/>
    <w:rsid w:val="0076040A"/>
    <w:rsid w:val="00773408"/>
    <w:rsid w:val="00775907"/>
    <w:rsid w:val="00783C55"/>
    <w:rsid w:val="00787094"/>
    <w:rsid w:val="007904D5"/>
    <w:rsid w:val="00790C4D"/>
    <w:rsid w:val="007A7082"/>
    <w:rsid w:val="007A71B9"/>
    <w:rsid w:val="007B04FE"/>
    <w:rsid w:val="007B1395"/>
    <w:rsid w:val="007B5152"/>
    <w:rsid w:val="007C0559"/>
    <w:rsid w:val="007C2391"/>
    <w:rsid w:val="007C4385"/>
    <w:rsid w:val="007D3C50"/>
    <w:rsid w:val="007D7C3D"/>
    <w:rsid w:val="007E1120"/>
    <w:rsid w:val="007E75B9"/>
    <w:rsid w:val="007F2ECB"/>
    <w:rsid w:val="007F552C"/>
    <w:rsid w:val="007F5B5B"/>
    <w:rsid w:val="008020CB"/>
    <w:rsid w:val="008073BB"/>
    <w:rsid w:val="008204F3"/>
    <w:rsid w:val="008222B2"/>
    <w:rsid w:val="008275B3"/>
    <w:rsid w:val="008312AD"/>
    <w:rsid w:val="008528BB"/>
    <w:rsid w:val="008556FD"/>
    <w:rsid w:val="008651D5"/>
    <w:rsid w:val="0087102F"/>
    <w:rsid w:val="00871FF1"/>
    <w:rsid w:val="00873603"/>
    <w:rsid w:val="008847AE"/>
    <w:rsid w:val="0088502F"/>
    <w:rsid w:val="008B3208"/>
    <w:rsid w:val="008D0703"/>
    <w:rsid w:val="008D112D"/>
    <w:rsid w:val="008D14D2"/>
    <w:rsid w:val="008F64E8"/>
    <w:rsid w:val="00906421"/>
    <w:rsid w:val="0091447C"/>
    <w:rsid w:val="00920407"/>
    <w:rsid w:val="009208FE"/>
    <w:rsid w:val="00920968"/>
    <w:rsid w:val="00920AE8"/>
    <w:rsid w:val="00925E33"/>
    <w:rsid w:val="00931632"/>
    <w:rsid w:val="00936FA8"/>
    <w:rsid w:val="00943E02"/>
    <w:rsid w:val="00953CBB"/>
    <w:rsid w:val="00966176"/>
    <w:rsid w:val="009729F3"/>
    <w:rsid w:val="00973C79"/>
    <w:rsid w:val="00976B90"/>
    <w:rsid w:val="009837A5"/>
    <w:rsid w:val="009843B5"/>
    <w:rsid w:val="0099003E"/>
    <w:rsid w:val="00990DBF"/>
    <w:rsid w:val="00996B24"/>
    <w:rsid w:val="009A36A4"/>
    <w:rsid w:val="009B0EBB"/>
    <w:rsid w:val="009B71C1"/>
    <w:rsid w:val="009C0CBF"/>
    <w:rsid w:val="009C51F6"/>
    <w:rsid w:val="009D2DFE"/>
    <w:rsid w:val="009D7FB8"/>
    <w:rsid w:val="009E07F9"/>
    <w:rsid w:val="009E204C"/>
    <w:rsid w:val="009E3D0C"/>
    <w:rsid w:val="009E53DC"/>
    <w:rsid w:val="009E75BF"/>
    <w:rsid w:val="00A030DF"/>
    <w:rsid w:val="00A11A3E"/>
    <w:rsid w:val="00A17E15"/>
    <w:rsid w:val="00A2730C"/>
    <w:rsid w:val="00A3278B"/>
    <w:rsid w:val="00A32E74"/>
    <w:rsid w:val="00A33DB3"/>
    <w:rsid w:val="00A3455F"/>
    <w:rsid w:val="00A40F45"/>
    <w:rsid w:val="00A423AB"/>
    <w:rsid w:val="00A512CE"/>
    <w:rsid w:val="00A54ADC"/>
    <w:rsid w:val="00A652FE"/>
    <w:rsid w:val="00A715C7"/>
    <w:rsid w:val="00A7670B"/>
    <w:rsid w:val="00A90BD5"/>
    <w:rsid w:val="00A960E0"/>
    <w:rsid w:val="00AA3E1B"/>
    <w:rsid w:val="00AA4425"/>
    <w:rsid w:val="00AB3517"/>
    <w:rsid w:val="00AB6BD8"/>
    <w:rsid w:val="00AC5455"/>
    <w:rsid w:val="00AD58E6"/>
    <w:rsid w:val="00AD5F5C"/>
    <w:rsid w:val="00AD7DFD"/>
    <w:rsid w:val="00AE5F4B"/>
    <w:rsid w:val="00AF102A"/>
    <w:rsid w:val="00AF7130"/>
    <w:rsid w:val="00B0298D"/>
    <w:rsid w:val="00B05EB0"/>
    <w:rsid w:val="00B10CC7"/>
    <w:rsid w:val="00B1562B"/>
    <w:rsid w:val="00B20709"/>
    <w:rsid w:val="00B26D01"/>
    <w:rsid w:val="00B31311"/>
    <w:rsid w:val="00B32E63"/>
    <w:rsid w:val="00B41202"/>
    <w:rsid w:val="00B44C71"/>
    <w:rsid w:val="00B7089F"/>
    <w:rsid w:val="00B80B28"/>
    <w:rsid w:val="00B83AED"/>
    <w:rsid w:val="00B84AFE"/>
    <w:rsid w:val="00B936DC"/>
    <w:rsid w:val="00B96D4E"/>
    <w:rsid w:val="00B97DE0"/>
    <w:rsid w:val="00BA03C1"/>
    <w:rsid w:val="00BB366D"/>
    <w:rsid w:val="00BB7226"/>
    <w:rsid w:val="00BB7B98"/>
    <w:rsid w:val="00BC0241"/>
    <w:rsid w:val="00BC25F7"/>
    <w:rsid w:val="00BC45D6"/>
    <w:rsid w:val="00BC4B04"/>
    <w:rsid w:val="00BD2953"/>
    <w:rsid w:val="00BE206B"/>
    <w:rsid w:val="00BF018B"/>
    <w:rsid w:val="00C01A13"/>
    <w:rsid w:val="00C043C7"/>
    <w:rsid w:val="00C11188"/>
    <w:rsid w:val="00C15B66"/>
    <w:rsid w:val="00C1729A"/>
    <w:rsid w:val="00C40C67"/>
    <w:rsid w:val="00C41208"/>
    <w:rsid w:val="00C52514"/>
    <w:rsid w:val="00C61FFB"/>
    <w:rsid w:val="00C6402A"/>
    <w:rsid w:val="00C738F1"/>
    <w:rsid w:val="00C8371C"/>
    <w:rsid w:val="00C94C1C"/>
    <w:rsid w:val="00C9577A"/>
    <w:rsid w:val="00C97807"/>
    <w:rsid w:val="00CA146D"/>
    <w:rsid w:val="00CB08EC"/>
    <w:rsid w:val="00CB1030"/>
    <w:rsid w:val="00CB3DE0"/>
    <w:rsid w:val="00CB4EC4"/>
    <w:rsid w:val="00CD08B7"/>
    <w:rsid w:val="00CD5688"/>
    <w:rsid w:val="00CE2844"/>
    <w:rsid w:val="00CE3337"/>
    <w:rsid w:val="00CF0517"/>
    <w:rsid w:val="00CF53DB"/>
    <w:rsid w:val="00D0730A"/>
    <w:rsid w:val="00D10CEF"/>
    <w:rsid w:val="00D310B0"/>
    <w:rsid w:val="00D31881"/>
    <w:rsid w:val="00D35B16"/>
    <w:rsid w:val="00D50EAB"/>
    <w:rsid w:val="00D565EA"/>
    <w:rsid w:val="00D65AAE"/>
    <w:rsid w:val="00D74303"/>
    <w:rsid w:val="00D76036"/>
    <w:rsid w:val="00D863D3"/>
    <w:rsid w:val="00D924FC"/>
    <w:rsid w:val="00D97E66"/>
    <w:rsid w:val="00DA47DC"/>
    <w:rsid w:val="00DB5822"/>
    <w:rsid w:val="00DB6D6A"/>
    <w:rsid w:val="00DD045E"/>
    <w:rsid w:val="00DD19D4"/>
    <w:rsid w:val="00DD5078"/>
    <w:rsid w:val="00DD63A3"/>
    <w:rsid w:val="00DE1AF9"/>
    <w:rsid w:val="00DE1F9B"/>
    <w:rsid w:val="00DE78F3"/>
    <w:rsid w:val="00DF2F6B"/>
    <w:rsid w:val="00E06E48"/>
    <w:rsid w:val="00E07699"/>
    <w:rsid w:val="00E11FC0"/>
    <w:rsid w:val="00E12DB1"/>
    <w:rsid w:val="00E1770A"/>
    <w:rsid w:val="00E25DCD"/>
    <w:rsid w:val="00E309E7"/>
    <w:rsid w:val="00E50110"/>
    <w:rsid w:val="00E50D58"/>
    <w:rsid w:val="00E56197"/>
    <w:rsid w:val="00E63112"/>
    <w:rsid w:val="00E6624F"/>
    <w:rsid w:val="00E75939"/>
    <w:rsid w:val="00E771B2"/>
    <w:rsid w:val="00E9123E"/>
    <w:rsid w:val="00E93568"/>
    <w:rsid w:val="00E954F4"/>
    <w:rsid w:val="00EB09C7"/>
    <w:rsid w:val="00ED286D"/>
    <w:rsid w:val="00ED5CE6"/>
    <w:rsid w:val="00EF030D"/>
    <w:rsid w:val="00F000A3"/>
    <w:rsid w:val="00F20E6E"/>
    <w:rsid w:val="00F238B2"/>
    <w:rsid w:val="00F337C1"/>
    <w:rsid w:val="00F43B04"/>
    <w:rsid w:val="00F73AB3"/>
    <w:rsid w:val="00F773D0"/>
    <w:rsid w:val="00F879BE"/>
    <w:rsid w:val="00F93284"/>
    <w:rsid w:val="00FC758D"/>
    <w:rsid w:val="00FD4133"/>
    <w:rsid w:val="00FE0548"/>
    <w:rsid w:val="00FE0D44"/>
    <w:rsid w:val="00FE665C"/>
    <w:rsid w:val="00FE7CCB"/>
    <w:rsid w:val="00FF4B53"/>
    <w:rsid w:val="00FF698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32AC1"/>
  <w15:docId w15:val="{2948C5EF-96E5-4F7E-92BC-A09F5FBF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BAD"/>
    <w:pPr>
      <w:suppressAutoHyphens/>
      <w:adjustRightInd w:val="0"/>
      <w:spacing w:after="170" w:line="260" w:lineRule="atLeast"/>
      <w:textAlignment w:val="center"/>
    </w:pPr>
    <w:rPr>
      <w:rFonts w:ascii="Lora" w:hAnsi="Lora" w:cs="Lora-Regular"/>
      <w:color w:val="000000"/>
      <w:sz w:val="20"/>
      <w:szCs w:val="20"/>
      <w:lang w:val="sv-SE"/>
      <w14:ligatures w14:val="standardContextual"/>
    </w:rPr>
  </w:style>
  <w:style w:type="paragraph" w:styleId="Rubrik1">
    <w:name w:val="heading 1"/>
    <w:basedOn w:val="Normal"/>
    <w:link w:val="Rubrik1Char"/>
    <w:uiPriority w:val="9"/>
    <w:qFormat/>
    <w:rsid w:val="009C51F6"/>
    <w:pPr>
      <w:suppressAutoHyphens w:val="0"/>
      <w:adjustRightInd/>
      <w:spacing w:before="178" w:after="0" w:line="240" w:lineRule="auto"/>
      <w:textAlignment w:val="auto"/>
      <w:outlineLvl w:val="0"/>
    </w:pPr>
    <w:rPr>
      <w:rFonts w:ascii="Open Sans" w:eastAsia="Open Sans" w:hAnsi="Open Sans" w:cs="Open Sans"/>
      <w:b/>
      <w:bCs/>
      <w:color w:val="57574D" w:themeColor="text1" w:themeTint="BF"/>
      <w:spacing w:val="-2"/>
      <w:sz w:val="66"/>
      <w:szCs w:val="66"/>
      <w14:ligatures w14:val="none"/>
    </w:rPr>
  </w:style>
  <w:style w:type="paragraph" w:styleId="Rubrik2">
    <w:name w:val="heading 2"/>
    <w:basedOn w:val="Normal"/>
    <w:link w:val="Rubrik2Char"/>
    <w:uiPriority w:val="9"/>
    <w:unhideWhenUsed/>
    <w:qFormat/>
    <w:rsid w:val="009C51F6"/>
    <w:pPr>
      <w:suppressAutoHyphens w:val="0"/>
      <w:adjustRightInd/>
      <w:spacing w:before="16" w:after="0" w:line="240" w:lineRule="auto"/>
      <w:textAlignment w:val="auto"/>
      <w:outlineLvl w:val="1"/>
    </w:pPr>
    <w:rPr>
      <w:rFonts w:ascii="Open Sans" w:eastAsia="Open Sans" w:hAnsi="Open Sans" w:cs="Open Sans"/>
      <w:color w:val="231F20"/>
      <w:spacing w:val="-2"/>
      <w:sz w:val="40"/>
      <w:szCs w:val="40"/>
      <w14:ligatures w14:val="none"/>
    </w:rPr>
  </w:style>
  <w:style w:type="paragraph" w:styleId="Rubrik3">
    <w:name w:val="heading 3"/>
    <w:basedOn w:val="Normal"/>
    <w:next w:val="Normal"/>
    <w:link w:val="Rubrik3Char"/>
    <w:uiPriority w:val="9"/>
    <w:unhideWhenUsed/>
    <w:qFormat/>
    <w:rsid w:val="001D3878"/>
    <w:pPr>
      <w:spacing w:before="227" w:after="57" w:line="300" w:lineRule="atLeast"/>
      <w:outlineLvl w:val="2"/>
    </w:pPr>
    <w:rPr>
      <w:rFonts w:ascii="Open Sans" w:eastAsiaTheme="minorEastAsia" w:hAnsi="Open Sans" w:cs="OpenSans-Bold"/>
      <w:b/>
      <w:bCs/>
      <w:sz w:val="26"/>
      <w:szCs w:val="26"/>
      <w:lang w:eastAsia="sv-SE"/>
    </w:rPr>
  </w:style>
  <w:style w:type="paragraph" w:styleId="Rubrik4">
    <w:name w:val="heading 4"/>
    <w:basedOn w:val="Normal"/>
    <w:next w:val="Normal"/>
    <w:link w:val="Rubrik4Char"/>
    <w:uiPriority w:val="9"/>
    <w:unhideWhenUsed/>
    <w:qFormat/>
    <w:rsid w:val="001D3878"/>
    <w:pPr>
      <w:spacing w:before="198" w:after="28" w:line="240" w:lineRule="atLeast"/>
      <w:outlineLvl w:val="3"/>
    </w:pPr>
    <w:rPr>
      <w:rFonts w:ascii="Open Sans" w:eastAsiaTheme="minorEastAsia" w:hAnsi="Open Sans" w:cs="OpenSans-Bold"/>
      <w:b/>
      <w:bCs/>
      <w:lang w:eastAsia="sv-SE"/>
    </w:rPr>
  </w:style>
  <w:style w:type="paragraph" w:styleId="Rubrik5">
    <w:name w:val="heading 5"/>
    <w:basedOn w:val="Normal"/>
    <w:next w:val="Normal"/>
    <w:link w:val="Rubrik5Char"/>
    <w:uiPriority w:val="9"/>
    <w:unhideWhenUsed/>
    <w:qFormat/>
    <w:rsid w:val="001D3878"/>
    <w:pPr>
      <w:spacing w:before="198" w:after="28" w:line="220" w:lineRule="atLeast"/>
      <w:outlineLvl w:val="4"/>
    </w:pPr>
    <w:rPr>
      <w:rFonts w:ascii="Open Sans" w:eastAsiaTheme="minorEastAsia" w:hAnsi="Open Sans" w:cs="Open Sans"/>
      <w:b/>
      <w:bCs/>
      <w:i/>
      <w:iCs/>
      <w:sz w:val="19"/>
      <w:szCs w:val="19"/>
      <w:lang w:eastAsia="sv-SE"/>
    </w:rPr>
  </w:style>
  <w:style w:type="paragraph" w:styleId="Rubrik6">
    <w:name w:val="heading 6"/>
    <w:basedOn w:val="Rubrik5"/>
    <w:next w:val="Normal"/>
    <w:link w:val="Rubrik6Char"/>
    <w:uiPriority w:val="9"/>
    <w:unhideWhenUsed/>
    <w:rsid w:val="001D3878"/>
    <w:pPr>
      <w:outlineLvl w:val="5"/>
    </w:pPr>
  </w:style>
  <w:style w:type="paragraph" w:styleId="Rubrik7">
    <w:name w:val="heading 7"/>
    <w:basedOn w:val="Rubrik6"/>
    <w:next w:val="Normal"/>
    <w:link w:val="Rubrik7Char"/>
    <w:uiPriority w:val="9"/>
    <w:unhideWhenUsed/>
    <w:rsid w:val="001D3878"/>
    <w:pPr>
      <w:outlineLvl w:val="6"/>
    </w:pPr>
  </w:style>
  <w:style w:type="paragraph" w:styleId="Rubrik8">
    <w:name w:val="heading 8"/>
    <w:basedOn w:val="Rubrik7"/>
    <w:next w:val="Normal"/>
    <w:link w:val="Rubrik8Char"/>
    <w:uiPriority w:val="9"/>
    <w:unhideWhenUsed/>
    <w:rsid w:val="001D3878"/>
    <w:pPr>
      <w:outlineLvl w:val="7"/>
    </w:pPr>
  </w:style>
  <w:style w:type="paragraph" w:styleId="Rubrik9">
    <w:name w:val="heading 9"/>
    <w:basedOn w:val="Rubrik8"/>
    <w:next w:val="Normal"/>
    <w:link w:val="Rubrik9Char"/>
    <w:uiPriority w:val="9"/>
    <w:unhideWhenUsed/>
    <w:rsid w:val="001D3878"/>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99"/>
    <w:unhideWhenUsed/>
    <w:rsid w:val="001D3878"/>
    <w:rPr>
      <w:rFonts w:eastAsiaTheme="minorEastAsia"/>
      <w:lang w:eastAsia="sv-SE"/>
    </w:rPr>
  </w:style>
  <w:style w:type="paragraph" w:styleId="Rubrik">
    <w:name w:val="Title"/>
    <w:basedOn w:val="Normal"/>
    <w:uiPriority w:val="10"/>
    <w:rsid w:val="00C1729A"/>
    <w:pPr>
      <w:spacing w:before="78"/>
      <w:outlineLvl w:val="0"/>
    </w:pPr>
    <w:rPr>
      <w:rFonts w:eastAsia="Open Sans" w:cs="Open Sans"/>
      <w:b/>
      <w:bCs/>
      <w:sz w:val="100"/>
      <w:szCs w:val="100"/>
    </w:rPr>
  </w:style>
  <w:style w:type="paragraph" w:styleId="Liststycke">
    <w:name w:val="List Paragraph"/>
    <w:basedOn w:val="Normal"/>
    <w:uiPriority w:val="1"/>
    <w:pPr>
      <w:spacing w:before="54"/>
      <w:ind w:left="883" w:hanging="244"/>
    </w:pPr>
    <w:rPr>
      <w:rFonts w:ascii="Open Sans Semibold" w:eastAsia="Open Sans Semibold" w:hAnsi="Open Sans Semibold" w:cs="Open Sans Semibold"/>
    </w:rPr>
  </w:style>
  <w:style w:type="paragraph" w:customStyle="1" w:styleId="TableParagraph">
    <w:name w:val="Table Paragraph"/>
    <w:basedOn w:val="Normal"/>
    <w:uiPriority w:val="1"/>
  </w:style>
  <w:style w:type="paragraph" w:styleId="Sidhuvud">
    <w:name w:val="header"/>
    <w:basedOn w:val="Normal"/>
    <w:link w:val="SidhuvudChar"/>
    <w:uiPriority w:val="99"/>
    <w:unhideWhenUsed/>
    <w:rsid w:val="0064138B"/>
    <w:pPr>
      <w:tabs>
        <w:tab w:val="center" w:pos="4536"/>
        <w:tab w:val="right" w:pos="9072"/>
      </w:tabs>
    </w:pPr>
  </w:style>
  <w:style w:type="character" w:customStyle="1" w:styleId="SidhuvudChar">
    <w:name w:val="Sidhuvud Char"/>
    <w:basedOn w:val="Standardstycketeckensnitt"/>
    <w:link w:val="Sidhuvud"/>
    <w:uiPriority w:val="99"/>
    <w:rsid w:val="0064138B"/>
    <w:rPr>
      <w:rFonts w:ascii="Lora" w:eastAsia="Lora" w:hAnsi="Lora" w:cs="Lora"/>
      <w:lang w:val="sv-SE"/>
    </w:rPr>
  </w:style>
  <w:style w:type="paragraph" w:styleId="Sidfot">
    <w:name w:val="footer"/>
    <w:basedOn w:val="Normal"/>
    <w:link w:val="SidfotChar"/>
    <w:uiPriority w:val="99"/>
    <w:unhideWhenUsed/>
    <w:rsid w:val="0064138B"/>
    <w:pPr>
      <w:tabs>
        <w:tab w:val="center" w:pos="4536"/>
        <w:tab w:val="right" w:pos="9072"/>
      </w:tabs>
    </w:pPr>
  </w:style>
  <w:style w:type="character" w:customStyle="1" w:styleId="SidfotChar">
    <w:name w:val="Sidfot Char"/>
    <w:basedOn w:val="Standardstycketeckensnitt"/>
    <w:link w:val="Sidfot"/>
    <w:uiPriority w:val="99"/>
    <w:rsid w:val="0064138B"/>
    <w:rPr>
      <w:rFonts w:ascii="Lora" w:eastAsia="Lora" w:hAnsi="Lora" w:cs="Lora"/>
      <w:lang w:val="sv-SE"/>
    </w:rPr>
  </w:style>
  <w:style w:type="table" w:styleId="Tabellrutnt">
    <w:name w:val="Table Grid"/>
    <w:basedOn w:val="Normaltabell"/>
    <w:uiPriority w:val="39"/>
    <w:rsid w:val="002A5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6Char">
    <w:name w:val="Rubrik 6 Char"/>
    <w:basedOn w:val="Standardstycketeckensnitt"/>
    <w:link w:val="Rubrik6"/>
    <w:uiPriority w:val="9"/>
    <w:rsid w:val="001D3878"/>
    <w:rPr>
      <w:rFonts w:ascii="Open Sans" w:eastAsiaTheme="minorEastAsia" w:hAnsi="Open Sans" w:cs="Open Sans"/>
      <w:b/>
      <w:bCs/>
      <w:i/>
      <w:iCs/>
      <w:color w:val="000000"/>
      <w:sz w:val="19"/>
      <w:szCs w:val="19"/>
      <w:lang w:val="sv-SE" w:eastAsia="sv-SE"/>
      <w14:ligatures w14:val="standardContextual"/>
    </w:rPr>
  </w:style>
  <w:style w:type="paragraph" w:styleId="Ingetavstnd">
    <w:name w:val="No Spacing"/>
    <w:uiPriority w:val="1"/>
    <w:rsid w:val="006C5B42"/>
    <w:rPr>
      <w:rFonts w:ascii="Open Sans" w:eastAsia="Lora" w:hAnsi="Open Sans" w:cs="Lora"/>
      <w:color w:val="231F20"/>
      <w:spacing w:val="-2"/>
      <w:sz w:val="16"/>
      <w:lang w:val="sv-SE"/>
    </w:rPr>
  </w:style>
  <w:style w:type="character" w:customStyle="1" w:styleId="Rubrik7Char">
    <w:name w:val="Rubrik 7 Char"/>
    <w:basedOn w:val="Standardstycketeckensnitt"/>
    <w:link w:val="Rubrik7"/>
    <w:uiPriority w:val="9"/>
    <w:rsid w:val="001D3878"/>
    <w:rPr>
      <w:rFonts w:ascii="Open Sans" w:eastAsiaTheme="minorEastAsia" w:hAnsi="Open Sans" w:cs="Open Sans"/>
      <w:b/>
      <w:bCs/>
      <w:i/>
      <w:iCs/>
      <w:color w:val="000000"/>
      <w:sz w:val="19"/>
      <w:szCs w:val="19"/>
      <w:lang w:val="sv-SE" w:eastAsia="sv-SE"/>
      <w14:ligatures w14:val="standardContextual"/>
    </w:rPr>
  </w:style>
  <w:style w:type="character" w:customStyle="1" w:styleId="Rubrik8Char">
    <w:name w:val="Rubrik 8 Char"/>
    <w:basedOn w:val="Standardstycketeckensnitt"/>
    <w:link w:val="Rubrik8"/>
    <w:uiPriority w:val="9"/>
    <w:rsid w:val="001D3878"/>
    <w:rPr>
      <w:rFonts w:ascii="Open Sans" w:eastAsiaTheme="minorEastAsia" w:hAnsi="Open Sans" w:cs="Open Sans"/>
      <w:b/>
      <w:bCs/>
      <w:i/>
      <w:iCs/>
      <w:color w:val="000000"/>
      <w:sz w:val="19"/>
      <w:szCs w:val="19"/>
      <w:lang w:val="sv-SE" w:eastAsia="sv-SE"/>
      <w14:ligatures w14:val="standardContextual"/>
    </w:rPr>
  </w:style>
  <w:style w:type="character" w:customStyle="1" w:styleId="Rubrik9Char">
    <w:name w:val="Rubrik 9 Char"/>
    <w:basedOn w:val="Standardstycketeckensnitt"/>
    <w:link w:val="Rubrik9"/>
    <w:uiPriority w:val="9"/>
    <w:rsid w:val="001D3878"/>
    <w:rPr>
      <w:rFonts w:ascii="Open Sans" w:eastAsiaTheme="minorEastAsia" w:hAnsi="Open Sans" w:cs="Open Sans"/>
      <w:b/>
      <w:bCs/>
      <w:i/>
      <w:iCs/>
      <w:color w:val="000000"/>
      <w:sz w:val="19"/>
      <w:szCs w:val="19"/>
      <w:lang w:val="sv-SE" w:eastAsia="sv-SE"/>
      <w14:ligatures w14:val="standardContextual"/>
    </w:rPr>
  </w:style>
  <w:style w:type="paragraph" w:styleId="Underrubrik">
    <w:name w:val="Subtitle"/>
    <w:basedOn w:val="Normal"/>
    <w:next w:val="Normal"/>
    <w:link w:val="UnderrubrikChar"/>
    <w:uiPriority w:val="11"/>
    <w:rsid w:val="006C5B42"/>
    <w:pPr>
      <w:numPr>
        <w:ilvl w:val="1"/>
      </w:numPr>
      <w:spacing w:after="160"/>
    </w:pPr>
    <w:rPr>
      <w:rFonts w:asciiTheme="minorHAnsi" w:eastAsiaTheme="minorEastAsia" w:hAnsiTheme="minorHAnsi" w:cstheme="minorBidi"/>
      <w:color w:val="707063" w:themeColor="text1" w:themeTint="A5"/>
      <w:spacing w:val="15"/>
      <w:sz w:val="22"/>
    </w:rPr>
  </w:style>
  <w:style w:type="character" w:customStyle="1" w:styleId="UnderrubrikChar">
    <w:name w:val="Underrubrik Char"/>
    <w:basedOn w:val="Standardstycketeckensnitt"/>
    <w:link w:val="Underrubrik"/>
    <w:uiPriority w:val="11"/>
    <w:rsid w:val="006C5B42"/>
    <w:rPr>
      <w:rFonts w:eastAsiaTheme="minorEastAsia"/>
      <w:color w:val="707063" w:themeColor="text1" w:themeTint="A5"/>
      <w:spacing w:val="15"/>
      <w:lang w:val="sv-SE"/>
    </w:rPr>
  </w:style>
  <w:style w:type="character" w:styleId="Diskretbetoning">
    <w:name w:val="Subtle Emphasis"/>
    <w:basedOn w:val="Standardstycketeckensnitt"/>
    <w:uiPriority w:val="19"/>
    <w:rsid w:val="006C5B42"/>
    <w:rPr>
      <w:i/>
      <w:iCs/>
      <w:color w:val="57574D" w:themeColor="text1" w:themeTint="BF"/>
    </w:rPr>
  </w:style>
  <w:style w:type="character" w:styleId="Betoning">
    <w:name w:val="Emphasis"/>
    <w:basedOn w:val="Standardstycketeckensnitt"/>
    <w:uiPriority w:val="20"/>
    <w:rsid w:val="006C5B42"/>
    <w:rPr>
      <w:i/>
      <w:iCs/>
    </w:rPr>
  </w:style>
  <w:style w:type="character" w:styleId="Starkbetoning">
    <w:name w:val="Intense Emphasis"/>
    <w:basedOn w:val="Standardstycketeckensnitt"/>
    <w:uiPriority w:val="21"/>
    <w:rsid w:val="006C5B42"/>
    <w:rPr>
      <w:i/>
      <w:iCs/>
      <w:color w:val="013452" w:themeColor="accent1"/>
    </w:rPr>
  </w:style>
  <w:style w:type="character" w:styleId="Stark">
    <w:name w:val="Strong"/>
    <w:basedOn w:val="Standardstycketeckensnitt"/>
    <w:uiPriority w:val="22"/>
    <w:rsid w:val="006C5B42"/>
    <w:rPr>
      <w:b/>
      <w:bCs/>
    </w:rPr>
  </w:style>
  <w:style w:type="paragraph" w:styleId="Citat">
    <w:name w:val="Quote"/>
    <w:basedOn w:val="Normal"/>
    <w:next w:val="Normal"/>
    <w:link w:val="CitatChar"/>
    <w:uiPriority w:val="29"/>
    <w:rsid w:val="006C5B42"/>
    <w:pPr>
      <w:spacing w:before="200" w:after="160"/>
      <w:ind w:left="864" w:right="864"/>
      <w:jc w:val="center"/>
    </w:pPr>
    <w:rPr>
      <w:i/>
      <w:iCs/>
      <w:color w:val="57574D" w:themeColor="text1" w:themeTint="BF"/>
    </w:rPr>
  </w:style>
  <w:style w:type="character" w:customStyle="1" w:styleId="CitatChar">
    <w:name w:val="Citat Char"/>
    <w:basedOn w:val="Standardstycketeckensnitt"/>
    <w:link w:val="Citat"/>
    <w:uiPriority w:val="29"/>
    <w:rsid w:val="006C5B42"/>
    <w:rPr>
      <w:rFonts w:ascii="Open Sans" w:eastAsia="Lora" w:hAnsi="Open Sans" w:cs="Lora"/>
      <w:i/>
      <w:iCs/>
      <w:color w:val="57574D" w:themeColor="text1" w:themeTint="BF"/>
      <w:spacing w:val="-2"/>
      <w:sz w:val="16"/>
      <w:lang w:val="sv-SE"/>
    </w:rPr>
  </w:style>
  <w:style w:type="paragraph" w:styleId="Starktcitat">
    <w:name w:val="Intense Quote"/>
    <w:basedOn w:val="Normal"/>
    <w:next w:val="Normal"/>
    <w:link w:val="StarktcitatChar"/>
    <w:uiPriority w:val="30"/>
    <w:rsid w:val="003F74A6"/>
    <w:pPr>
      <w:pBdr>
        <w:top w:val="single" w:sz="4" w:space="10" w:color="013452" w:themeColor="accent1"/>
        <w:bottom w:val="single" w:sz="4" w:space="10" w:color="013452" w:themeColor="accent1"/>
      </w:pBdr>
      <w:spacing w:before="360" w:after="360"/>
      <w:ind w:left="864" w:right="864"/>
      <w:jc w:val="center"/>
    </w:pPr>
    <w:rPr>
      <w:i/>
      <w:iCs/>
      <w:color w:val="013452" w:themeColor="accent1"/>
    </w:rPr>
  </w:style>
  <w:style w:type="character" w:customStyle="1" w:styleId="StarktcitatChar">
    <w:name w:val="Starkt citat Char"/>
    <w:basedOn w:val="Standardstycketeckensnitt"/>
    <w:link w:val="Starktcitat"/>
    <w:uiPriority w:val="30"/>
    <w:rsid w:val="003F74A6"/>
    <w:rPr>
      <w:rFonts w:ascii="Open Sans" w:eastAsia="Lora" w:hAnsi="Open Sans" w:cs="Lora"/>
      <w:i/>
      <w:iCs/>
      <w:color w:val="013452" w:themeColor="accent1"/>
      <w:spacing w:val="-2"/>
      <w:sz w:val="16"/>
      <w:lang w:val="sv-SE"/>
    </w:rPr>
  </w:style>
  <w:style w:type="character" w:styleId="Diskretreferens">
    <w:name w:val="Subtle Reference"/>
    <w:basedOn w:val="Standardstycketeckensnitt"/>
    <w:uiPriority w:val="31"/>
    <w:rsid w:val="003F74A6"/>
    <w:rPr>
      <w:smallCaps/>
      <w:color w:val="707063" w:themeColor="text1" w:themeTint="A5"/>
    </w:rPr>
  </w:style>
  <w:style w:type="character" w:styleId="Starkreferens">
    <w:name w:val="Intense Reference"/>
    <w:basedOn w:val="Standardstycketeckensnitt"/>
    <w:uiPriority w:val="32"/>
    <w:rsid w:val="003F74A6"/>
    <w:rPr>
      <w:b/>
      <w:bCs/>
      <w:smallCaps/>
      <w:color w:val="013452" w:themeColor="accent1"/>
      <w:spacing w:val="5"/>
    </w:rPr>
  </w:style>
  <w:style w:type="character" w:styleId="Bokenstitel">
    <w:name w:val="Book Title"/>
    <w:basedOn w:val="Standardstycketeckensnitt"/>
    <w:uiPriority w:val="33"/>
    <w:rsid w:val="003F74A6"/>
    <w:rPr>
      <w:b/>
      <w:bCs/>
      <w:i/>
      <w:iCs/>
      <w:spacing w:val="5"/>
    </w:rPr>
  </w:style>
  <w:style w:type="character" w:customStyle="1" w:styleId="BrdtextChar">
    <w:name w:val="Brödtext Char"/>
    <w:basedOn w:val="Standardstycketeckensnitt"/>
    <w:link w:val="Brdtext"/>
    <w:uiPriority w:val="99"/>
    <w:rsid w:val="001D3878"/>
    <w:rPr>
      <w:rFonts w:ascii="Lora" w:eastAsiaTheme="minorEastAsia" w:hAnsi="Lora" w:cs="Lora-Regular"/>
      <w:color w:val="000000"/>
      <w:sz w:val="20"/>
      <w:szCs w:val="20"/>
      <w:lang w:val="sv-SE" w:eastAsia="sv-SE"/>
      <w14:ligatures w14:val="standardContextual"/>
    </w:rPr>
  </w:style>
  <w:style w:type="character" w:customStyle="1" w:styleId="Rubrik1Char">
    <w:name w:val="Rubrik 1 Char"/>
    <w:basedOn w:val="Standardstycketeckensnitt"/>
    <w:link w:val="Rubrik1"/>
    <w:uiPriority w:val="9"/>
    <w:rsid w:val="009C51F6"/>
    <w:rPr>
      <w:rFonts w:ascii="Open Sans" w:eastAsia="Open Sans" w:hAnsi="Open Sans" w:cs="Open Sans"/>
      <w:b/>
      <w:bCs/>
      <w:color w:val="57574D" w:themeColor="text1" w:themeTint="BF"/>
      <w:spacing w:val="-2"/>
      <w:sz w:val="66"/>
      <w:szCs w:val="66"/>
      <w:lang w:val="sv-SE"/>
    </w:rPr>
  </w:style>
  <w:style w:type="character" w:customStyle="1" w:styleId="Rubrik2Char">
    <w:name w:val="Rubrik 2 Char"/>
    <w:basedOn w:val="Standardstycketeckensnitt"/>
    <w:link w:val="Rubrik2"/>
    <w:uiPriority w:val="9"/>
    <w:rsid w:val="001D3878"/>
    <w:rPr>
      <w:rFonts w:ascii="Open Sans" w:eastAsia="Open Sans" w:hAnsi="Open Sans" w:cs="Open Sans"/>
      <w:color w:val="231F20"/>
      <w:spacing w:val="-2"/>
      <w:sz w:val="40"/>
      <w:szCs w:val="40"/>
      <w:lang w:val="sv-SE"/>
    </w:rPr>
  </w:style>
  <w:style w:type="character" w:customStyle="1" w:styleId="Rubrik3Char">
    <w:name w:val="Rubrik 3 Char"/>
    <w:basedOn w:val="Standardstycketeckensnitt"/>
    <w:link w:val="Rubrik3"/>
    <w:uiPriority w:val="9"/>
    <w:rsid w:val="001D3878"/>
    <w:rPr>
      <w:rFonts w:ascii="Open Sans" w:eastAsiaTheme="minorEastAsia" w:hAnsi="Open Sans" w:cs="OpenSans-Bold"/>
      <w:b/>
      <w:bCs/>
      <w:color w:val="000000"/>
      <w:sz w:val="26"/>
      <w:szCs w:val="26"/>
      <w:lang w:val="sv-SE" w:eastAsia="sv-SE"/>
      <w14:ligatures w14:val="standardContextual"/>
    </w:rPr>
  </w:style>
  <w:style w:type="character" w:customStyle="1" w:styleId="Rubrik4Char">
    <w:name w:val="Rubrik 4 Char"/>
    <w:basedOn w:val="Standardstycketeckensnitt"/>
    <w:link w:val="Rubrik4"/>
    <w:uiPriority w:val="9"/>
    <w:rsid w:val="001D3878"/>
    <w:rPr>
      <w:rFonts w:ascii="Open Sans" w:eastAsiaTheme="minorEastAsia" w:hAnsi="Open Sans" w:cs="OpenSans-Bold"/>
      <w:b/>
      <w:bCs/>
      <w:color w:val="000000"/>
      <w:sz w:val="20"/>
      <w:szCs w:val="20"/>
      <w:lang w:val="sv-SE" w:eastAsia="sv-SE"/>
      <w14:ligatures w14:val="standardContextual"/>
    </w:rPr>
  </w:style>
  <w:style w:type="character" w:customStyle="1" w:styleId="Rubrik5Char">
    <w:name w:val="Rubrik 5 Char"/>
    <w:basedOn w:val="Standardstycketeckensnitt"/>
    <w:link w:val="Rubrik5"/>
    <w:uiPriority w:val="9"/>
    <w:rsid w:val="001D3878"/>
    <w:rPr>
      <w:rFonts w:ascii="Open Sans" w:eastAsiaTheme="minorEastAsia" w:hAnsi="Open Sans" w:cs="Open Sans"/>
      <w:b/>
      <w:bCs/>
      <w:i/>
      <w:iCs/>
      <w:color w:val="000000"/>
      <w:sz w:val="19"/>
      <w:szCs w:val="19"/>
      <w:lang w:val="sv-SE" w:eastAsia="sv-SE"/>
      <w14:ligatures w14:val="standardContextual"/>
    </w:rPr>
  </w:style>
  <w:style w:type="character" w:styleId="Hyperlnk">
    <w:name w:val="Hyperlink"/>
    <w:basedOn w:val="Standardstycketeckensnitt"/>
    <w:uiPriority w:val="99"/>
    <w:unhideWhenUsed/>
    <w:rsid w:val="001D3878"/>
    <w:rPr>
      <w:color w:val="28607E" w:themeColor="hyperlink"/>
      <w:u w:val="single"/>
    </w:rPr>
  </w:style>
  <w:style w:type="character" w:styleId="Olstomnmnande">
    <w:name w:val="Unresolved Mention"/>
    <w:basedOn w:val="Standardstycketeckensnitt"/>
    <w:uiPriority w:val="99"/>
    <w:semiHidden/>
    <w:unhideWhenUsed/>
    <w:rsid w:val="001D3878"/>
    <w:rPr>
      <w:color w:val="605E5C"/>
      <w:shd w:val="clear" w:color="auto" w:fill="E1DFDD"/>
    </w:rPr>
  </w:style>
  <w:style w:type="character" w:styleId="AnvndHyperlnk">
    <w:name w:val="FollowedHyperlink"/>
    <w:basedOn w:val="Standardstycketeckensnitt"/>
    <w:uiPriority w:val="99"/>
    <w:semiHidden/>
    <w:unhideWhenUsed/>
    <w:rsid w:val="00E12DB1"/>
    <w:rPr>
      <w:color w:val="000000"/>
      <w:u w:val="single"/>
    </w:rPr>
  </w:style>
  <w:style w:type="paragraph" w:customStyle="1" w:styleId="Praktiskinformationbrdtext">
    <w:name w:val="Praktisk information brödtext"/>
    <w:basedOn w:val="Normal"/>
    <w:link w:val="PraktiskinformationbrdtextChar"/>
    <w:uiPriority w:val="97"/>
    <w:qFormat/>
    <w:rsid w:val="00B44C71"/>
    <w:rPr>
      <w:rFonts w:asciiTheme="majorHAnsi" w:hAnsiTheme="majorHAnsi" w:cstheme="majorHAnsi"/>
      <w:sz w:val="16"/>
      <w:szCs w:val="16"/>
    </w:rPr>
  </w:style>
  <w:style w:type="character" w:customStyle="1" w:styleId="PraktiskinformationbrdtextChar">
    <w:name w:val="Praktisk information brödtext Char"/>
    <w:basedOn w:val="Standardstycketeckensnitt"/>
    <w:link w:val="Praktiskinformationbrdtext"/>
    <w:uiPriority w:val="97"/>
    <w:rsid w:val="002C1BAD"/>
    <w:rPr>
      <w:rFonts w:asciiTheme="majorHAnsi" w:hAnsiTheme="majorHAnsi" w:cstheme="majorHAnsi"/>
      <w:color w:val="000000"/>
      <w:sz w:val="16"/>
      <w:szCs w:val="16"/>
      <w:lang w:val="sv-SE"/>
      <w14:ligatures w14:val="standardContextual"/>
    </w:rPr>
  </w:style>
  <w:style w:type="paragraph" w:customStyle="1" w:styleId="Praktiskinformationfet">
    <w:name w:val="Praktisk information fet"/>
    <w:basedOn w:val="Normal"/>
    <w:link w:val="PraktiskinformationfetChar"/>
    <w:uiPriority w:val="96"/>
    <w:qFormat/>
    <w:rsid w:val="00B44C71"/>
    <w:pPr>
      <w:spacing w:after="0"/>
    </w:pPr>
    <w:rPr>
      <w:rFonts w:asciiTheme="majorHAnsi" w:hAnsiTheme="majorHAnsi" w:cstheme="majorHAnsi"/>
      <w:b/>
      <w:bCs/>
      <w:sz w:val="16"/>
      <w:szCs w:val="16"/>
    </w:rPr>
  </w:style>
  <w:style w:type="character" w:customStyle="1" w:styleId="PraktiskinformationfetChar">
    <w:name w:val="Praktisk information fet Char"/>
    <w:basedOn w:val="Standardstycketeckensnitt"/>
    <w:link w:val="Praktiskinformationfet"/>
    <w:uiPriority w:val="96"/>
    <w:rsid w:val="002C1BAD"/>
    <w:rPr>
      <w:rFonts w:asciiTheme="majorHAnsi" w:hAnsiTheme="majorHAnsi" w:cstheme="majorHAnsi"/>
      <w:b/>
      <w:bCs/>
      <w:color w:val="000000"/>
      <w:sz w:val="16"/>
      <w:szCs w:val="16"/>
      <w:lang w:val="sv-SE"/>
      <w14:ligatures w14:val="standardContextual"/>
    </w:rPr>
  </w:style>
  <w:style w:type="paragraph" w:customStyle="1" w:styleId="Programklockslag">
    <w:name w:val="Program klockslag"/>
    <w:basedOn w:val="Normal"/>
    <w:link w:val="ProgramklockslagChar"/>
    <w:uiPriority w:val="98"/>
    <w:qFormat/>
    <w:rsid w:val="00B44C71"/>
    <w:rPr>
      <w:rFonts w:ascii="Open Sans" w:hAnsi="Open Sans" w:cs="Open Sans"/>
      <w:b/>
      <w:bCs/>
    </w:rPr>
  </w:style>
  <w:style w:type="character" w:customStyle="1" w:styleId="ProgramklockslagChar">
    <w:name w:val="Program klockslag Char"/>
    <w:basedOn w:val="Standardstycketeckensnitt"/>
    <w:link w:val="Programklockslag"/>
    <w:uiPriority w:val="98"/>
    <w:rsid w:val="00BC4B04"/>
    <w:rPr>
      <w:rFonts w:ascii="Open Sans" w:hAnsi="Open Sans" w:cs="Open Sans"/>
      <w:b/>
      <w:bCs/>
      <w:color w:val="000000"/>
      <w:sz w:val="20"/>
      <w:szCs w:val="20"/>
      <w:lang w:val="sv-SE"/>
      <w14:ligatures w14:val="standardContextual"/>
    </w:rPr>
  </w:style>
  <w:style w:type="paragraph" w:customStyle="1" w:styleId="Rubrikpraktiskinformation">
    <w:name w:val="Rubrik praktisk information"/>
    <w:basedOn w:val="Normal"/>
    <w:link w:val="RubrikpraktiskinformationChar"/>
    <w:uiPriority w:val="89"/>
    <w:qFormat/>
    <w:rsid w:val="00B44C71"/>
    <w:rPr>
      <w:rFonts w:asciiTheme="majorHAnsi" w:hAnsiTheme="majorHAnsi" w:cstheme="majorHAnsi"/>
      <w:b/>
      <w:bCs/>
      <w:sz w:val="22"/>
      <w:szCs w:val="22"/>
    </w:rPr>
  </w:style>
  <w:style w:type="character" w:customStyle="1" w:styleId="RubrikpraktiskinformationChar">
    <w:name w:val="Rubrik praktisk information Char"/>
    <w:basedOn w:val="Standardstycketeckensnitt"/>
    <w:link w:val="Rubrikpraktiskinformation"/>
    <w:uiPriority w:val="89"/>
    <w:rsid w:val="00BC4B04"/>
    <w:rPr>
      <w:rFonts w:asciiTheme="majorHAnsi" w:hAnsiTheme="majorHAnsi" w:cstheme="majorHAnsi"/>
      <w:b/>
      <w:bCs/>
      <w:color w:val="000000"/>
      <w:lang w:val="sv-S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20305-001\Downloads\Inbjudan_Program_Boka_Datumet_A4_L&#228;nsstyrelserna.dotm.dotm" TargetMode="External"/></Relationships>
</file>

<file path=word/theme/theme1.xml><?xml version="1.0" encoding="utf-8"?>
<a:theme xmlns:a="http://schemas.openxmlformats.org/drawingml/2006/main" name="Formell värdig">
  <a:themeElements>
    <a:clrScheme name="Formell värdig">
      <a:dk1>
        <a:srgbClr val="1A1A17"/>
      </a:dk1>
      <a:lt1>
        <a:srgbClr val="F8F8F7"/>
      </a:lt1>
      <a:dk2>
        <a:srgbClr val="013452"/>
      </a:dk2>
      <a:lt2>
        <a:srgbClr val="FFFFFF"/>
      </a:lt2>
      <a:accent1>
        <a:srgbClr val="013452"/>
      </a:accent1>
      <a:accent2>
        <a:srgbClr val="7BA2B2"/>
      </a:accent2>
      <a:accent3>
        <a:srgbClr val="C2AB61"/>
      </a:accent3>
      <a:accent4>
        <a:srgbClr val="EEEEEE"/>
      </a:accent4>
      <a:accent5>
        <a:srgbClr val="595954"/>
      </a:accent5>
      <a:accent6>
        <a:srgbClr val="C2AB61"/>
      </a:accent6>
      <a:hlink>
        <a:srgbClr val="28607E"/>
      </a:hlink>
      <a:folHlink>
        <a:srgbClr val="EEEEEE"/>
      </a:folHlink>
    </a:clrScheme>
    <a:fontScheme name="Anpassat 1">
      <a:majorFont>
        <a:latin typeface="Open Sans"/>
        <a:ea typeface=""/>
        <a:cs typeface=""/>
      </a:majorFont>
      <a:minorFont>
        <a:latin typeface="Lor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A5DD0E60F0A1542B9A1E8E53E87E1A4" ma:contentTypeVersion="0" ma:contentTypeDescription="Skapa ett nytt dokument." ma:contentTypeScope="" ma:versionID="4e681988f50a58927e13debb494b1241">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B2CF8-0186-462C-A172-CDDA346B23B3}">
  <ds:schemaRefs>
    <ds:schemaRef ds:uri="http://schemas.openxmlformats.org/officeDocument/2006/bibliography"/>
  </ds:schemaRefs>
</ds:datastoreItem>
</file>

<file path=customXml/itemProps2.xml><?xml version="1.0" encoding="utf-8"?>
<ds:datastoreItem xmlns:ds="http://schemas.openxmlformats.org/officeDocument/2006/customXml" ds:itemID="{6E85A54A-760D-491D-9EC2-C2152C2E1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6C5A00-21C7-4F66-B46F-33AB6C16D0EE}">
  <ds:schemaRefs>
    <ds:schemaRef ds:uri="http://schemas.microsoft.com/sharepoint/v3/contenttype/forms"/>
  </ds:schemaRefs>
</ds:datastoreItem>
</file>

<file path=customXml/itemProps4.xml><?xml version="1.0" encoding="utf-8"?>
<ds:datastoreItem xmlns:ds="http://schemas.openxmlformats.org/officeDocument/2006/customXml" ds:itemID="{202EA885-8A8D-4AFC-915F-B0D9DA8D96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Inbjudan_Program_Boka_Datumet_A4_Länsstyrelserna.dotm.dotm</Template>
  <TotalTime>0</TotalTime>
  <Pages>2</Pages>
  <Words>387</Words>
  <Characters>2057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Wordmall: Inbjudan</vt:lpstr>
    </vt:vector>
  </TitlesOfParts>
  <Company>Länsstyrelserna</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Informationsblad</dc:title>
  <dc:creator>Wahrby Sara</dc:creator>
  <cp:lastModifiedBy>Wahrby Sara</cp:lastModifiedBy>
  <cp:revision>2</cp:revision>
  <cp:lastPrinted>2023-09-13T15:12:00Z</cp:lastPrinted>
  <dcterms:created xsi:type="dcterms:W3CDTF">2025-06-13T08:16:00Z</dcterms:created>
  <dcterms:modified xsi:type="dcterms:W3CDTF">2025-06-13T08:16:00Z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Adobe InDesign 18.0 (Windows)</vt:lpwstr>
  </property>
  <property fmtid="{D5CDD505-2E9C-101B-9397-08002B2CF9AE}" pid="4" name="LastSaved">
    <vt:filetime>2023-08-21T00:00:00Z</vt:filetime>
  </property>
  <property fmtid="{D5CDD505-2E9C-101B-9397-08002B2CF9AE}" pid="5" name="Producer">
    <vt:lpwstr>Adobe PDF Library 17.0</vt:lpwstr>
  </property>
  <property fmtid="{D5CDD505-2E9C-101B-9397-08002B2CF9AE}" pid="6" name="ContentTypeId">
    <vt:lpwstr>0x0101002A5DD0E60F0A1542B9A1E8E53E87E1A4</vt:lpwstr>
  </property>
</Properties>
</file>